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4007AA64"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E95A07">
        <w:rPr>
          <w:rFonts w:cs="Arial"/>
          <w:b/>
          <w:bCs/>
          <w:color w:val="000000" w:themeColor="text1"/>
          <w:sz w:val="24"/>
        </w:rPr>
        <w:t>253/2026</w:t>
      </w:r>
    </w:p>
    <w:p w14:paraId="796E7A7D" w14:textId="4116C71B"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196EA4">
        <w:rPr>
          <w:rFonts w:cs="Arial"/>
          <w:b/>
          <w:bCs/>
          <w:color w:val="000000" w:themeColor="text1"/>
          <w:sz w:val="24"/>
        </w:rPr>
        <w:t>85403/2026</w:t>
      </w:r>
    </w:p>
    <w:p w14:paraId="4DAF75DF" w14:textId="07F825F9" w:rsidR="003D0E1A" w:rsidRPr="00F24EF7" w:rsidRDefault="003D0E1A">
      <w:pPr>
        <w:rPr>
          <w:rFonts w:cs="Arial"/>
          <w:sz w:val="24"/>
        </w:rPr>
      </w:pPr>
    </w:p>
    <w:p w14:paraId="47EE507B" w14:textId="1227B3C6"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r w:rsidRPr="00F24EF7">
        <w:rPr>
          <w:rFonts w:cs="Arial"/>
          <w:color w:val="000000" w:themeColor="text1"/>
          <w:sz w:val="24"/>
        </w:rPr>
        <w:t xml:space="preserve">, realizará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1127F9">
        <w:rPr>
          <w:rFonts w:cs="Arial"/>
          <w:bCs/>
          <w:color w:val="000000" w:themeColor="text1"/>
          <w:sz w:val="24"/>
        </w:rPr>
        <w:t xml:space="preserve"> por</w:t>
      </w:r>
      <w:r w:rsidR="006F022B">
        <w:rPr>
          <w:rFonts w:cs="Arial"/>
          <w:bCs/>
          <w:color w:val="000000" w:themeColor="text1"/>
          <w:sz w:val="24"/>
        </w:rPr>
        <w:t xml:space="preserve"> </w:t>
      </w:r>
      <w:r w:rsidR="001127F9">
        <w:rPr>
          <w:rFonts w:cs="Arial"/>
          <w:bCs/>
          <w:color w:val="000000" w:themeColor="text1"/>
          <w:sz w:val="24"/>
        </w:rPr>
        <w:t>item</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xml:space="preserve">, inciso </w:t>
      </w:r>
      <w:r w:rsidR="001127F9">
        <w:rPr>
          <w:rFonts w:cs="Arial"/>
          <w:color w:val="000000" w:themeColor="text1"/>
          <w:sz w:val="24"/>
        </w:rPr>
        <w:t>I</w:t>
      </w:r>
      <w:r w:rsidR="006B7D4D" w:rsidRPr="00F24EF7">
        <w:rPr>
          <w:rFonts w:cs="Arial"/>
          <w:color w:val="000000" w:themeColor="text1"/>
          <w:sz w:val="24"/>
        </w:rPr>
        <w:t>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35E0D4FE"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E95A07">
        <w:rPr>
          <w:rFonts w:cs="Arial"/>
          <w:b/>
          <w:color w:val="000000" w:themeColor="text1"/>
          <w:sz w:val="24"/>
        </w:rPr>
        <w:t>10 de julho de 2026</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1" w:history="1">
        <w:r w:rsidR="006B7D4D" w:rsidRPr="00F24EF7">
          <w:rPr>
            <w:rStyle w:val="Hyperlink"/>
            <w:rFonts w:cs="Arial"/>
            <w:b/>
            <w:sz w:val="24"/>
          </w:rPr>
          <w:t>https://bnccompras.com/</w:t>
        </w:r>
      </w:hyperlink>
    </w:p>
    <w:p w14:paraId="20DDD8FD" w14:textId="65F889E9"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w:t>
      </w:r>
      <w:r w:rsidR="000D285C">
        <w:rPr>
          <w:rFonts w:cs="Arial"/>
          <w:b/>
          <w:color w:val="000000" w:themeColor="text1"/>
          <w:sz w:val="24"/>
        </w:rPr>
        <w:t>9</w:t>
      </w:r>
      <w:r w:rsidR="008E0690">
        <w:rPr>
          <w:rFonts w:cs="Arial"/>
          <w:b/>
          <w:color w:val="000000" w:themeColor="text1"/>
          <w:sz w:val="24"/>
        </w:rPr>
        <w:t>h00</w:t>
      </w:r>
      <w:r w:rsidR="006B7D4D" w:rsidRPr="00F24EF7">
        <w:rPr>
          <w:rFonts w:cs="Arial"/>
          <w:b/>
          <w:color w:val="000000" w:themeColor="text1"/>
          <w:sz w:val="24"/>
        </w:rPr>
        <w:t xml:space="preserve"> às </w:t>
      </w:r>
      <w:r w:rsidR="008E0690">
        <w:rPr>
          <w:rFonts w:cs="Arial"/>
          <w:b/>
          <w:color w:val="000000" w:themeColor="text1"/>
          <w:sz w:val="24"/>
        </w:rPr>
        <w:t>1</w:t>
      </w:r>
      <w:r w:rsidR="000D285C">
        <w:rPr>
          <w:rFonts w:cs="Arial"/>
          <w:b/>
          <w:color w:val="000000" w:themeColor="text1"/>
          <w:sz w:val="24"/>
        </w:rPr>
        <w:t>5</w:t>
      </w:r>
      <w:r w:rsidR="008E0690">
        <w:rPr>
          <w:rFonts w:cs="Arial"/>
          <w:b/>
          <w:color w:val="000000" w:themeColor="text1"/>
          <w:sz w:val="24"/>
        </w:rPr>
        <w:t>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51458E78" w:rsidR="009F7713" w:rsidRPr="00F24EF7" w:rsidRDefault="009F7713" w:rsidP="001127F9">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é a escolha da prop</w:t>
      </w:r>
      <w:bookmarkStart w:id="1" w:name="_GoBack"/>
      <w:bookmarkEnd w:id="1"/>
      <w:r w:rsidRPr="00F24EF7">
        <w:rPr>
          <w:rFonts w:ascii="Arial" w:hAnsi="Arial" w:cs="Arial"/>
          <w:color w:val="000000" w:themeColor="text1"/>
          <w:sz w:val="24"/>
        </w:rPr>
        <w:t xml:space="preserve">osta mais vantajosa </w:t>
      </w:r>
      <w:r w:rsidR="000E3398" w:rsidRPr="00F24EF7">
        <w:rPr>
          <w:rFonts w:ascii="Arial" w:hAnsi="Arial" w:cs="Arial"/>
          <w:color w:val="000000" w:themeColor="text1"/>
          <w:sz w:val="24"/>
        </w:rPr>
        <w:t xml:space="preserve">para </w:t>
      </w:r>
      <w:r w:rsidR="001127F9" w:rsidRPr="001127F9">
        <w:rPr>
          <w:rFonts w:ascii="Arial" w:hAnsi="Arial" w:cs="Arial"/>
          <w:b/>
          <w:sz w:val="24"/>
        </w:rPr>
        <w:t xml:space="preserve">Aquisição de máscaras para ventilação não invasiva (VNI), tipo </w:t>
      </w:r>
      <w:proofErr w:type="spellStart"/>
      <w:r w:rsidR="001127F9" w:rsidRPr="001127F9">
        <w:rPr>
          <w:rFonts w:ascii="Arial" w:hAnsi="Arial" w:cs="Arial"/>
          <w:b/>
          <w:sz w:val="24"/>
        </w:rPr>
        <w:t>oronasal</w:t>
      </w:r>
      <w:proofErr w:type="spellEnd"/>
      <w:r w:rsidR="001127F9" w:rsidRPr="001127F9">
        <w:rPr>
          <w:rFonts w:ascii="Arial" w:hAnsi="Arial" w:cs="Arial"/>
          <w:b/>
          <w:sz w:val="24"/>
        </w:rPr>
        <w:t xml:space="preserve"> (facial), tamanho adulto (M), sem exalação, indicadas para utilização em sistemas de ventilação não invasiva (CPAP e/ou BIPAP), com conexão padrão universal, confeccionadas em material </w:t>
      </w:r>
      <w:proofErr w:type="spellStart"/>
      <w:r w:rsidR="001127F9" w:rsidRPr="001127F9">
        <w:rPr>
          <w:rFonts w:ascii="Arial" w:hAnsi="Arial" w:cs="Arial"/>
          <w:b/>
          <w:sz w:val="24"/>
        </w:rPr>
        <w:t>biocompatível</w:t>
      </w:r>
      <w:proofErr w:type="spellEnd"/>
      <w:r w:rsidR="001127F9" w:rsidRPr="001127F9">
        <w:rPr>
          <w:rFonts w:ascii="Arial" w:hAnsi="Arial" w:cs="Arial"/>
          <w:b/>
          <w:sz w:val="24"/>
        </w:rPr>
        <w:t>, destinadas às Unidades de Pronto Atendimento da Secretaria Municipal de Saúde de Itajaí</w:t>
      </w:r>
      <w:r w:rsidR="00656014" w:rsidRPr="00F24EF7">
        <w:rPr>
          <w:rFonts w:ascii="Arial" w:hAnsi="Arial" w:cs="Arial"/>
          <w:b/>
          <w:bCs/>
          <w:color w:val="000000" w:themeColor="text1"/>
          <w:sz w:val="24"/>
        </w:rPr>
        <w:t>,</w:t>
      </w:r>
      <w:r w:rsidR="00656014" w:rsidRPr="00F24EF7">
        <w:rPr>
          <w:rFonts w:ascii="Arial" w:hAnsi="Arial" w:cs="Arial"/>
          <w:color w:val="000000" w:themeColor="text1"/>
          <w:sz w:val="24"/>
        </w:rPr>
        <w:t xml:space="preserve"> </w:t>
      </w:r>
      <w:r w:rsidRPr="00F24EF7">
        <w:rPr>
          <w:rFonts w:ascii="Arial" w:hAnsi="Arial" w:cs="Arial"/>
          <w:color w:val="000000" w:themeColor="text1"/>
          <w:sz w:val="24"/>
        </w:rPr>
        <w:t xml:space="preserve">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1A1CE64C"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 xml:space="preserve">menor </w:t>
      </w:r>
      <w:r w:rsidR="009D7983">
        <w:rPr>
          <w:rFonts w:ascii="Arial" w:hAnsi="Arial" w:cs="Arial"/>
          <w:iCs/>
          <w:color w:val="000000" w:themeColor="text1"/>
          <w:sz w:val="24"/>
        </w:rPr>
        <w:t xml:space="preserve">preço </w:t>
      </w:r>
      <w:r w:rsidR="001127F9">
        <w:rPr>
          <w:rFonts w:ascii="Arial" w:hAnsi="Arial" w:cs="Arial"/>
          <w:iCs/>
          <w:color w:val="000000" w:themeColor="text1"/>
          <w:sz w:val="24"/>
        </w:rPr>
        <w:t>por item</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2" w:name="_Toc104906819"/>
      <w:r w:rsidRPr="00F24EF7">
        <w:rPr>
          <w:rFonts w:ascii="Arial" w:hAnsi="Arial" w:cs="Arial"/>
          <w:b/>
          <w:color w:val="auto"/>
          <w:sz w:val="24"/>
          <w:szCs w:val="24"/>
        </w:rPr>
        <w:lastRenderedPageBreak/>
        <w:t>PARTICIPAÇÃO NA DISPENSA ELETRÔNICA.</w:t>
      </w:r>
      <w:bookmarkEnd w:id="2"/>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2"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empresas controladoras, controladas ou coligadas, nos termos da </w:t>
      </w:r>
      <w:hyperlink r:id="rId13"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condições </w:t>
      </w:r>
      <w:r w:rsidRPr="00F24EF7">
        <w:rPr>
          <w:rFonts w:cs="Arial"/>
          <w:color w:val="000000"/>
          <w:sz w:val="24"/>
        </w:rPr>
        <w:lastRenderedPageBreak/>
        <w:t>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534253E9" w14:textId="77777777" w:rsidR="000D285C" w:rsidRDefault="00820B09" w:rsidP="000D285C">
      <w:pPr>
        <w:numPr>
          <w:ilvl w:val="2"/>
          <w:numId w:val="1"/>
        </w:numPr>
        <w:spacing w:before="120" w:after="120" w:line="276" w:lineRule="auto"/>
        <w:jc w:val="both"/>
        <w:rPr>
          <w:rFonts w:cs="Arial"/>
          <w:color w:val="000000"/>
          <w:sz w:val="24"/>
        </w:rPr>
      </w:pPr>
      <w:bookmarkStart w:id="3" w:name="_Hlk519667815"/>
      <w:r w:rsidRPr="000D285C">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p w14:paraId="43DBAA8E" w14:textId="5C4C2B1A" w:rsidR="001C44B8" w:rsidRPr="001C44B8" w:rsidRDefault="000D285C" w:rsidP="001C44B8">
      <w:pPr>
        <w:numPr>
          <w:ilvl w:val="0"/>
          <w:numId w:val="1"/>
        </w:numPr>
        <w:spacing w:before="120" w:after="120" w:line="276" w:lineRule="auto"/>
        <w:jc w:val="both"/>
        <w:rPr>
          <w:rFonts w:cs="Arial"/>
          <w:b/>
          <w:sz w:val="24"/>
        </w:rPr>
      </w:pPr>
      <w:r w:rsidRPr="001C44B8">
        <w:rPr>
          <w:rFonts w:cs="Arial"/>
          <w:color w:val="000000"/>
          <w:sz w:val="24"/>
        </w:rPr>
        <w:t xml:space="preserve">Tratamento exclusivo ME/EPP:( </w:t>
      </w:r>
      <w:proofErr w:type="gramStart"/>
      <w:r w:rsidRPr="001C44B8">
        <w:rPr>
          <w:rFonts w:cs="Arial"/>
          <w:color w:val="000000"/>
          <w:sz w:val="24"/>
        </w:rPr>
        <w:t>X )</w:t>
      </w:r>
      <w:proofErr w:type="gramEnd"/>
      <w:r w:rsidRPr="001C44B8">
        <w:rPr>
          <w:rFonts w:cs="Arial"/>
          <w:color w:val="000000"/>
          <w:sz w:val="24"/>
        </w:rPr>
        <w:t xml:space="preserve"> SIM ( ) NÃO. Justificativa:</w:t>
      </w:r>
      <w:bookmarkStart w:id="4" w:name="_Toc104906820"/>
      <w:bookmarkEnd w:id="3"/>
      <w:r w:rsidR="001C44B8">
        <w:rPr>
          <w:rFonts w:cs="Arial"/>
          <w:color w:val="000000"/>
          <w:sz w:val="24"/>
        </w:rPr>
        <w:t xml:space="preserve"> </w:t>
      </w:r>
      <w:r w:rsidR="001C44B8" w:rsidRPr="001C44B8">
        <w:rPr>
          <w:rFonts w:cs="Arial"/>
          <w:color w:val="000000"/>
          <w:sz w:val="24"/>
        </w:rPr>
        <w:t xml:space="preserve">Considerando que o valor estimado da contratação é inferior ao limite legal estabelecido para participação exclusiva de microempresas, empresas de pequeno porte e equiparadas, e não se verificando qualquer das hipóteses que autorizam o afastamento do tratamento favorecido previstas na legislação aplicável, a presente contratação observará as disposições da Lei Complementar nº 123/2006, da Lei Federal nº 14.133/2021 e da Lei Municipal nº 7.785/2025. </w:t>
      </w:r>
    </w:p>
    <w:p w14:paraId="208DF011" w14:textId="3DAD7E86" w:rsidR="009F7713" w:rsidRPr="001C44B8" w:rsidRDefault="00A728B9" w:rsidP="001C44B8">
      <w:pPr>
        <w:numPr>
          <w:ilvl w:val="0"/>
          <w:numId w:val="1"/>
        </w:numPr>
        <w:spacing w:before="120" w:after="120" w:line="276" w:lineRule="auto"/>
        <w:jc w:val="both"/>
        <w:rPr>
          <w:rFonts w:cs="Arial"/>
          <w:b/>
          <w:sz w:val="24"/>
        </w:rPr>
      </w:pPr>
      <w:r w:rsidRPr="001C44B8">
        <w:rPr>
          <w:rFonts w:cs="Arial"/>
          <w:b/>
          <w:sz w:val="24"/>
        </w:rPr>
        <w:t xml:space="preserve">INGRESSO NA DISPENSA ELETRÔNICA E </w:t>
      </w:r>
      <w:r w:rsidR="00A03321" w:rsidRPr="001C44B8">
        <w:rPr>
          <w:rFonts w:cs="Arial"/>
          <w:b/>
          <w:sz w:val="24"/>
        </w:rPr>
        <w:t>CADASTRAMENTO</w:t>
      </w:r>
      <w:r w:rsidRPr="001C44B8">
        <w:rPr>
          <w:rFonts w:cs="Arial"/>
          <w:b/>
          <w:sz w:val="24"/>
        </w:rPr>
        <w:t xml:space="preserve"> DA PROPOSTA INICIAL</w:t>
      </w:r>
      <w:bookmarkEnd w:id="4"/>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lastRenderedPageBreak/>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não lhe assistindo o direito de pleitear qualquer alteração, sob alegação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Uma vez enviada a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5" w:name="_Toc104906821"/>
      <w:r w:rsidRPr="00F24EF7">
        <w:rPr>
          <w:rFonts w:ascii="Arial" w:hAnsi="Arial" w:cs="Arial"/>
          <w:b/>
          <w:color w:val="auto"/>
          <w:sz w:val="24"/>
          <w:szCs w:val="24"/>
        </w:rPr>
        <w:lastRenderedPageBreak/>
        <w:t>FASE DE LANCES</w:t>
      </w:r>
      <w:bookmarkEnd w:id="5"/>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6" w:name="_Toc104906822"/>
      <w:r w:rsidRPr="00F24EF7">
        <w:rPr>
          <w:rFonts w:ascii="Arial" w:hAnsi="Arial" w:cs="Arial"/>
          <w:b/>
          <w:color w:val="auto"/>
          <w:sz w:val="24"/>
          <w:szCs w:val="24"/>
        </w:rPr>
        <w:t>JULGAMENTO DAS PROPOSTAS DE PREÇO</w:t>
      </w:r>
      <w:bookmarkEnd w:id="6"/>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lastRenderedPageBreak/>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w:t>
      </w:r>
      <w:r w:rsidRPr="00F24EF7">
        <w:rPr>
          <w:rFonts w:cs="Arial"/>
          <w:color w:val="000000" w:themeColor="text1"/>
          <w:sz w:val="24"/>
        </w:rPr>
        <w:lastRenderedPageBreak/>
        <w:t>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7" w:name="_Toc104906823"/>
      <w:r w:rsidRPr="00F24EF7">
        <w:rPr>
          <w:rFonts w:ascii="Arial" w:hAnsi="Arial" w:cs="Arial"/>
          <w:b/>
          <w:color w:val="auto"/>
          <w:sz w:val="24"/>
          <w:szCs w:val="24"/>
        </w:rPr>
        <w:t>HABILITAÇÃO</w:t>
      </w:r>
      <w:bookmarkEnd w:id="7"/>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r w:rsidRPr="00F24EF7">
        <w:rPr>
          <w:rFonts w:cs="Arial"/>
          <w:sz w:val="24"/>
          <w:lang w:eastAsia="ar-SA"/>
        </w:rPr>
        <w:t>verifica</w:t>
      </w:r>
      <w:r w:rsidR="00731D60" w:rsidRPr="00F24EF7">
        <w:rPr>
          <w:rFonts w:cs="Arial"/>
          <w:sz w:val="24"/>
          <w:lang w:eastAsia="ar-SA"/>
        </w:rPr>
        <w:t>do</w:t>
      </w:r>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 xml:space="preserve">a) SICAF;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b) Cadastro Nacional de Empresas Inidôneas e Suspensas - CEIS, mantido pela Controladoria-Geral da União (</w:t>
      </w:r>
      <w:hyperlink r:id="rId14" w:history="1">
        <w:r w:rsidRPr="00F24EF7">
          <w:rPr>
            <w:rStyle w:val="Hyperlink"/>
            <w:rFonts w:eastAsia="Calibri" w:cs="Arial"/>
            <w:sz w:val="24"/>
            <w:lang w:eastAsia="ar-SA"/>
          </w:rPr>
          <w:t>www.portaldatransparencia.gov.br/ceis</w:t>
        </w:r>
      </w:hyperlink>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c) Cadastro Nacional de Condenações Cíveis por Atos de Improbidade Administrativa, mantido pelo Conselho Nacional de Justiça (</w:t>
      </w:r>
      <w:hyperlink r:id="rId15"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lastRenderedPageBreak/>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do </w:t>
      </w:r>
      <w:r w:rsidR="009E584F" w:rsidRPr="00F24EF7">
        <w:rPr>
          <w:rFonts w:cs="Arial"/>
          <w:color w:val="000000" w:themeColor="text1"/>
          <w:sz w:val="24"/>
        </w:rPr>
        <w:t>fornecedor</w:t>
      </w:r>
      <w:r w:rsidRPr="00F24EF7">
        <w:rPr>
          <w:rFonts w:cs="Arial"/>
          <w:color w:val="000000" w:themeColor="text1"/>
          <w:sz w:val="24"/>
        </w:rPr>
        <w:t xml:space="preserve"> atualizar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w:t>
      </w:r>
      <w:proofErr w:type="gramStart"/>
      <w:r w:rsidRPr="00F24EF7">
        <w:rPr>
          <w:rFonts w:cs="Arial"/>
          <w:color w:val="000000" w:themeColor="text1"/>
          <w:sz w:val="24"/>
        </w:rPr>
        <w:t>a(</w:t>
      </w:r>
      <w:proofErr w:type="gramEnd"/>
      <w:r w:rsidRPr="00F24EF7">
        <w:rPr>
          <w:rFonts w:cs="Arial"/>
          <w:color w:val="000000" w:themeColor="text1"/>
          <w:sz w:val="24"/>
        </w:rPr>
        <w:t>s) certidão(</w:t>
      </w:r>
      <w:proofErr w:type="spellStart"/>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sob pena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lastRenderedPageBreak/>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8" w:name="_Toc104906824"/>
      <w:r w:rsidRPr="00F24EF7">
        <w:rPr>
          <w:rFonts w:ascii="Arial" w:hAnsi="Arial" w:cs="Arial"/>
          <w:b/>
          <w:color w:val="auto"/>
          <w:sz w:val="24"/>
          <w:szCs w:val="24"/>
        </w:rPr>
        <w:t>CONTRATAÇÃO</w:t>
      </w:r>
      <w:bookmarkEnd w:id="8"/>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r w:rsidRPr="00F24EF7">
        <w:rPr>
          <w:rFonts w:eastAsia="Arial" w:cs="Arial"/>
          <w:color w:val="000000"/>
          <w:sz w:val="24"/>
        </w:rPr>
        <w:t xml:space="preserve">sob pena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9" w:name="_Toc104906825"/>
      <w:r w:rsidRPr="00F24EF7">
        <w:rPr>
          <w:rFonts w:ascii="Arial" w:hAnsi="Arial" w:cs="Arial"/>
          <w:b/>
          <w:color w:val="auto"/>
          <w:sz w:val="24"/>
          <w:szCs w:val="24"/>
        </w:rPr>
        <w:t>SANÇÕES</w:t>
      </w:r>
      <w:bookmarkEnd w:id="9"/>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lastRenderedPageBreak/>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r w:rsidRPr="00F24EF7">
        <w:rPr>
          <w:rFonts w:cs="Arial"/>
          <w:color w:val="000000"/>
          <w:sz w:val="24"/>
        </w:rPr>
        <w:t>praticar ato lesivo previsto no </w:t>
      </w:r>
      <w:hyperlink r:id="rId16"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w:t>
      </w:r>
      <w:proofErr w:type="gramStart"/>
      <w:r w:rsidRPr="00F24EF7">
        <w:rPr>
          <w:rFonts w:cs="Arial"/>
          <w:sz w:val="24"/>
        </w:rPr>
        <w:t>do(</w:t>
      </w:r>
      <w:proofErr w:type="gramEnd"/>
      <w:r w:rsidRPr="00F24EF7">
        <w:rPr>
          <w:rFonts w:cs="Arial"/>
          <w:sz w:val="24"/>
        </w:rPr>
        <w:t xml:space="preserve">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no âmbito da Administração Pública direta e indireta do ente federativo que tiver aplicado a sanção, pelo prazo máximo de 3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lastRenderedPageBreak/>
        <w:t>Declaração de inidoneidade para licitar ou contratar</w:t>
      </w:r>
      <w:r w:rsidR="00A23106" w:rsidRPr="00F24EF7">
        <w:rPr>
          <w:rFonts w:cs="Arial"/>
          <w:color w:val="000000"/>
          <w:sz w:val="24"/>
        </w:rPr>
        <w:t>, que impedirá o responsável de licitar ou contratar no âmbito da Administração Pública direta e indireta de todos os entes federativos, pelo prazo mínimo de 3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10" w:name="art156§6"/>
      <w:bookmarkStart w:id="11" w:name="art156§7"/>
      <w:bookmarkStart w:id="12" w:name="art156§8"/>
      <w:bookmarkEnd w:id="10"/>
      <w:bookmarkEnd w:id="11"/>
      <w:bookmarkEnd w:id="12"/>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3" w:name="art156§9"/>
      <w:bookmarkEnd w:id="13"/>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lastRenderedPageBreak/>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4" w:name="_Toc104906826"/>
      <w:r w:rsidRPr="00F24EF7">
        <w:rPr>
          <w:rFonts w:ascii="Arial" w:hAnsi="Arial" w:cs="Arial"/>
          <w:b/>
          <w:color w:val="auto"/>
          <w:sz w:val="24"/>
          <w:szCs w:val="24"/>
        </w:rPr>
        <w:t>DAS DISPOSIÇÕES GERAIS</w:t>
      </w:r>
      <w:bookmarkEnd w:id="14"/>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lastRenderedPageBreak/>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D53D9B">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3E615741"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w:t>
      </w:r>
      <w:r w:rsidR="009D7983">
        <w:rPr>
          <w:rFonts w:cs="Arial"/>
          <w:color w:val="000000"/>
          <w:sz w:val="24"/>
        </w:rPr>
        <w:t>–</w:t>
      </w:r>
      <w:r w:rsidR="00E62737">
        <w:rPr>
          <w:rFonts w:cs="Arial"/>
          <w:color w:val="000000"/>
          <w:sz w:val="24"/>
        </w:rPr>
        <w:t xml:space="preserve"> </w:t>
      </w:r>
      <w:r w:rsidR="000D285C">
        <w:rPr>
          <w:rFonts w:cs="Arial"/>
          <w:color w:val="000000"/>
          <w:sz w:val="24"/>
        </w:rPr>
        <w:t>Termo de Referência</w:t>
      </w:r>
      <w:r w:rsidR="00E62737">
        <w:rPr>
          <w:rFonts w:cs="Arial"/>
          <w:color w:val="000000"/>
          <w:sz w:val="24"/>
        </w:rPr>
        <w:t>.</w:t>
      </w:r>
    </w:p>
    <w:p w14:paraId="42215B2C" w14:textId="1FC06082" w:rsidR="00D56B58" w:rsidRPr="009D7983" w:rsidRDefault="009D7983" w:rsidP="00D56B58">
      <w:pPr>
        <w:overflowPunct w:val="0"/>
        <w:autoSpaceDE w:val="0"/>
        <w:autoSpaceDN w:val="0"/>
        <w:adjustRightInd w:val="0"/>
        <w:jc w:val="center"/>
        <w:textAlignment w:val="baseline"/>
        <w:rPr>
          <w:rFonts w:cs="Arial"/>
          <w:color w:val="000000"/>
          <w:sz w:val="24"/>
        </w:rPr>
      </w:pPr>
      <w:r w:rsidRPr="009D7983">
        <w:rPr>
          <w:rFonts w:cs="Arial"/>
          <w:color w:val="000000"/>
          <w:sz w:val="24"/>
        </w:rPr>
        <w:t>Datado e assinado digitalmente.</w:t>
      </w:r>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6F057553" w14:textId="77777777" w:rsidR="00511F59" w:rsidRPr="00511F59" w:rsidRDefault="00511F59" w:rsidP="00511F59">
      <w:pPr>
        <w:spacing w:after="160" w:line="259" w:lineRule="auto"/>
        <w:jc w:val="center"/>
        <w:rPr>
          <w:rFonts w:cs="Arial"/>
          <w:b/>
          <w:sz w:val="24"/>
        </w:rPr>
      </w:pPr>
      <w:proofErr w:type="spellStart"/>
      <w:r w:rsidRPr="00511F59">
        <w:rPr>
          <w:rFonts w:cs="Arial"/>
          <w:b/>
          <w:sz w:val="24"/>
        </w:rPr>
        <w:t>Mylene</w:t>
      </w:r>
      <w:proofErr w:type="spellEnd"/>
      <w:r w:rsidRPr="00511F59">
        <w:rPr>
          <w:rFonts w:cs="Arial"/>
          <w:b/>
          <w:sz w:val="24"/>
        </w:rPr>
        <w:t xml:space="preserve"> Martins Lavado</w:t>
      </w:r>
    </w:p>
    <w:p w14:paraId="76E8AF9F" w14:textId="3F72F39A" w:rsidR="00040021" w:rsidRPr="009A3FEA" w:rsidRDefault="00511F59" w:rsidP="00511F59">
      <w:pPr>
        <w:spacing w:after="160" w:line="259" w:lineRule="auto"/>
        <w:jc w:val="center"/>
        <w:rPr>
          <w:rFonts w:cs="Arial"/>
          <w:bCs/>
          <w:iCs/>
          <w:color w:val="000000"/>
          <w:sz w:val="24"/>
        </w:rPr>
      </w:pPr>
      <w:r w:rsidRPr="00511F59">
        <w:rPr>
          <w:rFonts w:cs="Arial"/>
          <w:b/>
          <w:sz w:val="24"/>
        </w:rPr>
        <w:t>Secretária Municipal de Saúde</w:t>
      </w:r>
      <w:r w:rsidR="00040021" w:rsidRPr="009A3FEA">
        <w:rPr>
          <w:rFonts w:cs="Arial"/>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r w:rsidRPr="000D4AF7">
        <w:rPr>
          <w:rFonts w:cs="Arial"/>
          <w:sz w:val="24"/>
        </w:rPr>
        <w:t>b)</w:t>
      </w:r>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r w:rsidRPr="000D4AF7">
        <w:rPr>
          <w:rFonts w:cs="Arial"/>
          <w:b/>
          <w:sz w:val="24"/>
        </w:rPr>
        <w:t>1.2 – REGULARIDADE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7"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lastRenderedPageBreak/>
        <w:t>1.3 – QUALIFICAÇÃO ECONÔMICO – FINANCEIRA</w:t>
      </w:r>
    </w:p>
    <w:p w14:paraId="4BD11669" w14:textId="7A374D77" w:rsidR="009D7983" w:rsidRDefault="000D285C" w:rsidP="00504D11">
      <w:pPr>
        <w:widowControl w:val="0"/>
        <w:suppressAutoHyphens/>
        <w:ind w:left="426" w:firstLine="708"/>
        <w:jc w:val="both"/>
        <w:rPr>
          <w:rFonts w:cs="Arial"/>
          <w:sz w:val="24"/>
        </w:rPr>
      </w:pPr>
      <w:r>
        <w:rPr>
          <w:rFonts w:cs="Arial"/>
          <w:sz w:val="24"/>
        </w:rPr>
        <w:t>1.3.1 - Certidão negativa de feitos sobre falência, expedida pelo distribuidor da sede da licitante/contratada.</w:t>
      </w:r>
    </w:p>
    <w:p w14:paraId="687E82DA" w14:textId="77777777" w:rsidR="000D285C" w:rsidRPr="000D4AF7" w:rsidRDefault="000D285C" w:rsidP="00504D11">
      <w:pPr>
        <w:widowControl w:val="0"/>
        <w:suppressAutoHyphens/>
        <w:ind w:left="426" w:firstLine="708"/>
        <w:jc w:val="both"/>
        <w:rPr>
          <w:rFonts w:cs="Arial"/>
          <w:sz w:val="24"/>
        </w:rPr>
      </w:pPr>
    </w:p>
    <w:p w14:paraId="62B76716" w14:textId="3695D7F0" w:rsidR="000D4AF7" w:rsidRPr="00511F59" w:rsidRDefault="000D4AF7" w:rsidP="00511F59">
      <w:pPr>
        <w:pStyle w:val="PargrafodaLista"/>
        <w:numPr>
          <w:ilvl w:val="1"/>
          <w:numId w:val="35"/>
        </w:numPr>
        <w:ind w:right="-1"/>
        <w:jc w:val="both"/>
        <w:rPr>
          <w:rFonts w:cs="Arial"/>
          <w:b/>
          <w:sz w:val="24"/>
        </w:rPr>
      </w:pPr>
      <w:r w:rsidRPr="00511F59">
        <w:rPr>
          <w:rFonts w:cs="Arial"/>
          <w:b/>
          <w:sz w:val="24"/>
        </w:rPr>
        <w:t>– QUALIFICAÇÃO TÉCNICA</w:t>
      </w:r>
    </w:p>
    <w:p w14:paraId="30FA92EE" w14:textId="77777777" w:rsidR="000D4AF7" w:rsidRPr="000D4AF7" w:rsidRDefault="000D4AF7" w:rsidP="000D4AF7">
      <w:pPr>
        <w:ind w:left="284" w:right="-1" w:firstLine="851"/>
        <w:jc w:val="both"/>
        <w:rPr>
          <w:rFonts w:cs="Arial"/>
          <w:b/>
          <w:sz w:val="24"/>
        </w:rPr>
      </w:pPr>
    </w:p>
    <w:p w14:paraId="27BBD263" w14:textId="71BB1214" w:rsidR="000D285C" w:rsidRPr="00511F59" w:rsidRDefault="00511F59" w:rsidP="00511F59">
      <w:pPr>
        <w:widowControl w:val="0"/>
        <w:suppressAutoHyphens/>
        <w:ind w:left="426" w:firstLine="708"/>
        <w:jc w:val="both"/>
        <w:rPr>
          <w:rFonts w:eastAsia="Lucida Sans Unicode" w:cs="Arial"/>
          <w:color w:val="000000"/>
          <w:sz w:val="24"/>
          <w:lang w:eastAsia="en-US"/>
        </w:rPr>
      </w:pPr>
      <w:r w:rsidRPr="00511F59">
        <w:rPr>
          <w:rFonts w:eastAsia="Lucida Sans Unicode" w:cs="Arial"/>
          <w:color w:val="000000"/>
          <w:sz w:val="24"/>
          <w:lang w:eastAsia="en-US"/>
        </w:rPr>
        <w:t>Qualificação Técnica (Regularidade Sanitária): Autorização de Funcionamento de Empresa (AFE) emitida pela ANVISA para a atividade de comércio/distribuição de produtos correlatos/correlatados médicos, além do registro do produto exigido no critério de aceitação.</w:t>
      </w:r>
    </w:p>
    <w:p w14:paraId="4673ED53" w14:textId="77777777" w:rsidR="00511F59" w:rsidRPr="00511F59" w:rsidRDefault="00511F59" w:rsidP="00511F59">
      <w:pPr>
        <w:widowControl w:val="0"/>
        <w:suppressAutoHyphens/>
        <w:ind w:left="720"/>
        <w:jc w:val="both"/>
        <w:rPr>
          <w:rFonts w:eastAsia="Lucida Sans Unicode" w:cs="Arial"/>
          <w:b/>
          <w:color w:val="000000"/>
          <w:sz w:val="24"/>
          <w:lang w:eastAsia="en-US"/>
        </w:rPr>
      </w:pPr>
    </w:p>
    <w:p w14:paraId="40093E3B" w14:textId="0E7F4580" w:rsidR="006F022B" w:rsidRPr="006F022B" w:rsidRDefault="000D4AF7" w:rsidP="006F022B">
      <w:pPr>
        <w:widowControl w:val="0"/>
        <w:suppressAutoHyphens/>
        <w:ind w:left="426" w:firstLine="708"/>
        <w:jc w:val="both"/>
        <w:rPr>
          <w:rFonts w:eastAsia="Lucida Sans Unicode" w:cs="Arial"/>
          <w:b/>
          <w:color w:val="000000"/>
          <w:sz w:val="24"/>
          <w:lang w:eastAsia="en-US"/>
        </w:rPr>
      </w:pPr>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a) Cumpre</w:t>
      </w:r>
      <w:proofErr w:type="gramEnd"/>
      <w:r w:rsidRPr="006F022B">
        <w:rPr>
          <w:rFonts w:eastAsia="Lucida Sans Unicode" w:cs="Arial"/>
          <w:color w:val="000000"/>
          <w:sz w:val="24"/>
          <w:lang w:eastAsia="en-US"/>
        </w:rPr>
        <w:t xml:space="preserv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b) Sua</w:t>
      </w:r>
      <w:proofErr w:type="gramEnd"/>
      <w:r w:rsidRPr="006F022B">
        <w:rPr>
          <w:rFonts w:eastAsia="Lucida Sans Unicode" w:cs="Arial"/>
          <w:color w:val="000000"/>
          <w:sz w:val="24"/>
          <w:lang w:eastAsia="en-US"/>
        </w:rPr>
        <w:t xml:space="preserve">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c) Cumpre</w:t>
      </w:r>
      <w:proofErr w:type="gramEnd"/>
      <w:r w:rsidRPr="006F022B">
        <w:rPr>
          <w:rFonts w:eastAsia="Lucida Sans Unicode" w:cs="Arial"/>
          <w:color w:val="000000"/>
          <w:sz w:val="24"/>
          <w:lang w:eastAsia="en-US"/>
        </w:rPr>
        <w:t xml:space="preserve"> plenamente os requisitos de habilitação previstos na Lei Federal 14.133/2021 e no presente processo licitatório.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4931A58D" w14:textId="34C1DE19" w:rsidR="002E0E97" w:rsidRDefault="002E0E97" w:rsidP="007A4FE2">
      <w:pPr>
        <w:pStyle w:val="PADRO"/>
        <w:keepNext w:val="0"/>
        <w:widowControl/>
        <w:spacing w:before="120" w:after="120"/>
        <w:ind w:left="426" w:firstLine="0"/>
        <w:rPr>
          <w:rFonts w:ascii="Arial" w:hAnsi="Arial" w:cs="Arial"/>
          <w:sz w:val="24"/>
        </w:rPr>
      </w:pPr>
    </w:p>
    <w:p w14:paraId="20688E79" w14:textId="7C4905A7" w:rsidR="000D285C" w:rsidRDefault="000D285C" w:rsidP="007A4FE2">
      <w:pPr>
        <w:pStyle w:val="PADRO"/>
        <w:keepNext w:val="0"/>
        <w:widowControl/>
        <w:spacing w:before="120" w:after="120"/>
        <w:ind w:left="426" w:firstLine="0"/>
        <w:rPr>
          <w:rFonts w:ascii="Arial" w:hAnsi="Arial" w:cs="Arial"/>
          <w:sz w:val="24"/>
        </w:rPr>
      </w:pPr>
    </w:p>
    <w:p w14:paraId="186AC5D1" w14:textId="77777777" w:rsidR="00511F59" w:rsidRDefault="00511F59" w:rsidP="007A4FE2">
      <w:pPr>
        <w:pStyle w:val="PADRO"/>
        <w:keepNext w:val="0"/>
        <w:widowControl/>
        <w:spacing w:before="120" w:after="120"/>
        <w:ind w:left="426" w:firstLine="0"/>
        <w:rPr>
          <w:rFonts w:ascii="Arial" w:hAnsi="Arial" w:cs="Arial"/>
          <w:sz w:val="24"/>
        </w:rPr>
      </w:pPr>
    </w:p>
    <w:p w14:paraId="662E81AF" w14:textId="77777777" w:rsidR="000D285C" w:rsidRDefault="000D285C" w:rsidP="007A4FE2">
      <w:pPr>
        <w:pStyle w:val="PADRO"/>
        <w:keepNext w:val="0"/>
        <w:widowControl/>
        <w:spacing w:before="120" w:after="120"/>
        <w:ind w:left="426" w:firstLine="0"/>
        <w:rPr>
          <w:rFonts w:ascii="Arial" w:hAnsi="Arial" w:cs="Arial"/>
          <w:sz w:val="24"/>
        </w:rPr>
      </w:pPr>
    </w:p>
    <w:p w14:paraId="21320C97" w14:textId="77777777" w:rsidR="000D285C" w:rsidRDefault="000D285C" w:rsidP="007A4FE2">
      <w:pPr>
        <w:pStyle w:val="PADRO"/>
        <w:keepNext w:val="0"/>
        <w:widowControl/>
        <w:spacing w:before="120" w:after="120"/>
        <w:ind w:left="426" w:firstLine="0"/>
        <w:rPr>
          <w:rFonts w:ascii="Arial" w:hAnsi="Arial" w:cs="Arial"/>
          <w:sz w:val="24"/>
        </w:rPr>
      </w:pPr>
    </w:p>
    <w:p w14:paraId="1819B38E" w14:textId="77777777" w:rsidR="000D285C" w:rsidRDefault="000D285C" w:rsidP="007A4FE2">
      <w:pPr>
        <w:pStyle w:val="PADRO"/>
        <w:keepNext w:val="0"/>
        <w:widowControl/>
        <w:spacing w:before="120" w:after="120"/>
        <w:ind w:left="426" w:firstLine="0"/>
        <w:rPr>
          <w:rFonts w:ascii="Arial" w:hAnsi="Arial" w:cs="Arial"/>
          <w:sz w:val="24"/>
        </w:rPr>
      </w:pPr>
    </w:p>
    <w:p w14:paraId="2D0A18FE" w14:textId="77777777" w:rsidR="000D285C" w:rsidRDefault="000D285C" w:rsidP="007A4FE2">
      <w:pPr>
        <w:pStyle w:val="PADRO"/>
        <w:keepNext w:val="0"/>
        <w:widowControl/>
        <w:spacing w:before="120" w:after="120"/>
        <w:ind w:left="426" w:firstLine="0"/>
        <w:rPr>
          <w:rFonts w:ascii="Arial" w:hAnsi="Arial" w:cs="Arial"/>
          <w:sz w:val="24"/>
        </w:rPr>
      </w:pPr>
    </w:p>
    <w:p w14:paraId="776D89E8" w14:textId="77777777" w:rsidR="000D285C" w:rsidRDefault="000D285C" w:rsidP="007A4FE2">
      <w:pPr>
        <w:pStyle w:val="PADRO"/>
        <w:keepNext w:val="0"/>
        <w:widowControl/>
        <w:spacing w:before="120" w:after="120"/>
        <w:ind w:left="426" w:firstLine="0"/>
        <w:rPr>
          <w:rFonts w:ascii="Arial" w:hAnsi="Arial" w:cs="Arial"/>
          <w:sz w:val="24"/>
        </w:rPr>
      </w:pPr>
    </w:p>
    <w:p w14:paraId="40508DFB" w14:textId="77777777" w:rsidR="000D285C" w:rsidRDefault="000D285C" w:rsidP="007A4FE2">
      <w:pPr>
        <w:pStyle w:val="PADRO"/>
        <w:keepNext w:val="0"/>
        <w:widowControl/>
        <w:spacing w:before="120" w:after="120"/>
        <w:ind w:left="426" w:firstLine="0"/>
        <w:rPr>
          <w:rFonts w:ascii="Arial" w:hAnsi="Arial" w:cs="Arial"/>
          <w:sz w:val="24"/>
        </w:rPr>
      </w:pPr>
    </w:p>
    <w:p w14:paraId="6D63A408" w14:textId="77777777" w:rsidR="000D285C" w:rsidRDefault="000D285C" w:rsidP="007A4FE2">
      <w:pPr>
        <w:pStyle w:val="PADRO"/>
        <w:keepNext w:val="0"/>
        <w:widowControl/>
        <w:spacing w:before="120" w:after="120"/>
        <w:ind w:left="426" w:firstLine="0"/>
        <w:rPr>
          <w:rFonts w:ascii="Arial" w:hAnsi="Arial" w:cs="Arial"/>
          <w:sz w:val="24"/>
        </w:rPr>
      </w:pPr>
    </w:p>
    <w:p w14:paraId="2298BC8C" w14:textId="77777777" w:rsidR="000D285C" w:rsidRPr="00F24EF7" w:rsidRDefault="000D285C" w:rsidP="007A4FE2">
      <w:pPr>
        <w:pStyle w:val="PADRO"/>
        <w:keepNext w:val="0"/>
        <w:widowControl/>
        <w:spacing w:before="120" w:after="120"/>
        <w:ind w:left="426" w:firstLine="0"/>
        <w:rPr>
          <w:rFonts w:ascii="Arial" w:hAnsi="Arial" w:cs="Arial"/>
          <w:sz w:val="24"/>
        </w:rPr>
      </w:pPr>
    </w:p>
    <w:p w14:paraId="269C6838" w14:textId="53CEC33B" w:rsidR="003D0DF9" w:rsidRDefault="009D7983" w:rsidP="009D7983">
      <w:pPr>
        <w:pStyle w:val="PADRO"/>
        <w:keepNext w:val="0"/>
        <w:widowControl/>
        <w:spacing w:before="120" w:after="120"/>
        <w:ind w:left="426" w:firstLine="0"/>
        <w:rPr>
          <w:rFonts w:ascii="Arial" w:hAnsi="Arial" w:cs="Arial"/>
          <w:b/>
          <w:sz w:val="24"/>
        </w:rPr>
      </w:pPr>
      <w:r>
        <w:rPr>
          <w:rFonts w:ascii="Arial" w:hAnsi="Arial" w:cs="Arial"/>
          <w:b/>
          <w:sz w:val="24"/>
        </w:rPr>
        <w:lastRenderedPageBreak/>
        <w:t xml:space="preserve">                                                          </w:t>
      </w:r>
      <w:r w:rsidR="0069475D" w:rsidRPr="00F24EF7">
        <w:rPr>
          <w:rFonts w:ascii="Arial" w:hAnsi="Arial" w:cs="Arial"/>
          <w:b/>
          <w:sz w:val="24"/>
        </w:rPr>
        <w:t>ANEXO II</w:t>
      </w:r>
    </w:p>
    <w:p w14:paraId="2143CFCA" w14:textId="42148187" w:rsidR="009D7983" w:rsidRDefault="000D285C" w:rsidP="009D7983">
      <w:pPr>
        <w:widowControl w:val="0"/>
        <w:autoSpaceDE w:val="0"/>
        <w:autoSpaceDN w:val="0"/>
        <w:spacing w:before="225"/>
        <w:ind w:left="3371" w:right="3102"/>
        <w:outlineLvl w:val="0"/>
        <w:rPr>
          <w:rFonts w:ascii="Tahoma" w:eastAsia="Arial" w:hAnsi="Tahoma" w:cs="Arial"/>
          <w:b/>
          <w:bCs/>
          <w:sz w:val="24"/>
          <w:lang w:val="pt-PT" w:eastAsia="en-US"/>
        </w:rPr>
      </w:pPr>
      <w:r>
        <w:rPr>
          <w:rFonts w:ascii="Tahoma" w:eastAsia="Arial" w:hAnsi="Tahoma" w:cs="Arial"/>
          <w:b/>
          <w:bCs/>
          <w:spacing w:val="-3"/>
          <w:sz w:val="24"/>
          <w:lang w:val="pt-PT" w:eastAsia="en-US"/>
        </w:rPr>
        <w:t>TERMO DE REFERÊNCIA</w:t>
      </w:r>
    </w:p>
    <w:p w14:paraId="667FE621" w14:textId="77777777" w:rsidR="009D7983" w:rsidRDefault="009D7983" w:rsidP="009D7983">
      <w:pPr>
        <w:widowControl w:val="0"/>
        <w:autoSpaceDE w:val="0"/>
        <w:autoSpaceDN w:val="0"/>
        <w:spacing w:before="225"/>
        <w:ind w:left="3371" w:right="3102"/>
        <w:outlineLvl w:val="0"/>
        <w:rPr>
          <w:rFonts w:ascii="Tahoma" w:eastAsia="Arial" w:hAnsi="Tahoma" w:cs="Arial"/>
          <w:b/>
          <w:bCs/>
          <w:sz w:val="24"/>
          <w:lang w:val="pt-PT" w:eastAsia="en-US"/>
        </w:rPr>
      </w:pPr>
    </w:p>
    <w:p w14:paraId="53AC6464" w14:textId="0847E88D" w:rsidR="009D7983" w:rsidRPr="002E7599" w:rsidRDefault="000D285C" w:rsidP="009D7983">
      <w:pPr>
        <w:widowControl w:val="0"/>
        <w:autoSpaceDE w:val="0"/>
        <w:autoSpaceDN w:val="0"/>
        <w:spacing w:before="225"/>
        <w:ind w:left="3371" w:right="3102"/>
        <w:outlineLvl w:val="0"/>
        <w:rPr>
          <w:rFonts w:ascii="Tahoma" w:eastAsia="Arial" w:hAnsi="Tahoma" w:cs="Arial"/>
          <w:b/>
          <w:bCs/>
          <w:sz w:val="24"/>
          <w:lang w:val="pt-PT" w:eastAsia="en-US"/>
        </w:rPr>
      </w:pPr>
      <w:r>
        <w:rPr>
          <w:rFonts w:ascii="Tahoma" w:eastAsia="Arial" w:hAnsi="Tahoma" w:cs="Arial"/>
          <w:b/>
          <w:bCs/>
          <w:sz w:val="24"/>
          <w:lang w:val="pt-PT" w:eastAsia="en-US"/>
        </w:rPr>
        <w:t xml:space="preserve">   </w:t>
      </w:r>
      <w:r w:rsidR="009D7983">
        <w:rPr>
          <w:rFonts w:ascii="Tahoma" w:eastAsia="Arial" w:hAnsi="Tahoma" w:cs="Arial"/>
          <w:b/>
          <w:bCs/>
          <w:sz w:val="24"/>
          <w:lang w:val="pt-PT" w:eastAsia="en-US"/>
        </w:rPr>
        <w:t xml:space="preserve"> Em arquivo anexo. </w:t>
      </w:r>
    </w:p>
    <w:p w14:paraId="747E9AA2" w14:textId="2C6CEAE9" w:rsidR="002E7599" w:rsidRPr="002E7599" w:rsidRDefault="009D7983" w:rsidP="002E7599">
      <w:pPr>
        <w:widowControl w:val="0"/>
        <w:autoSpaceDE w:val="0"/>
        <w:autoSpaceDN w:val="0"/>
        <w:rPr>
          <w:rFonts w:ascii="Tahoma" w:eastAsia="Arial MT" w:hAnsi="Arial MT" w:cs="Arial MT"/>
          <w:b/>
          <w:lang w:val="pt-PT" w:eastAsia="en-US"/>
        </w:rPr>
      </w:pPr>
      <w:r>
        <w:rPr>
          <w:rFonts w:ascii="Tahoma" w:eastAsia="Arial MT" w:hAnsi="Arial MT" w:cs="Arial MT"/>
          <w:b/>
          <w:lang w:val="pt-PT" w:eastAsia="en-US"/>
        </w:rPr>
        <w:t xml:space="preserve"> </w:t>
      </w: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1930E6C1" w:rsidR="002E7599" w:rsidRPr="002E7599" w:rsidRDefault="009D7983"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 </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9B10B8A" w14:textId="77777777" w:rsidR="000D285C" w:rsidRDefault="000D285C" w:rsidP="00813670">
      <w:pPr>
        <w:spacing w:after="160" w:line="259" w:lineRule="auto"/>
        <w:jc w:val="center"/>
        <w:rPr>
          <w:rFonts w:eastAsia="Calibri" w:cs="Arial"/>
          <w:b/>
          <w:sz w:val="22"/>
          <w:szCs w:val="22"/>
          <w:lang w:eastAsia="en-US"/>
        </w:rPr>
      </w:pPr>
    </w:p>
    <w:p w14:paraId="6DEAD674" w14:textId="4D1CFC26" w:rsidR="000D4AF7" w:rsidRDefault="006F022B" w:rsidP="006F022B">
      <w:pPr>
        <w:suppressAutoHyphens/>
        <w:spacing w:after="240"/>
        <w:jc w:val="center"/>
        <w:rPr>
          <w:rFonts w:cs="Arial"/>
          <w:b/>
          <w:sz w:val="24"/>
        </w:rPr>
      </w:pPr>
      <w:r>
        <w:rPr>
          <w:rFonts w:cs="Arial"/>
          <w:b/>
          <w:sz w:val="24"/>
        </w:rPr>
        <w:lastRenderedPageBreak/>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 xml:space="preserve">RAZÃO </w:t>
      </w:r>
      <w:proofErr w:type="gramStart"/>
      <w:r w:rsidRPr="006F022B">
        <w:rPr>
          <w:rFonts w:ascii="Century Gothic" w:hAnsi="Century Gothic" w:cs="Arial"/>
          <w:b/>
          <w:szCs w:val="20"/>
        </w:rPr>
        <w:t>SOCIAL:_</w:t>
      </w:r>
      <w:proofErr w:type="gramEnd"/>
      <w:r w:rsidRPr="006F022B">
        <w:rPr>
          <w:rFonts w:ascii="Century Gothic" w:hAnsi="Century Gothic" w:cs="Arial"/>
          <w:b/>
          <w:szCs w:val="20"/>
        </w:rPr>
        <w:t>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7404546C"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sidRPr="006F022B">
        <w:rPr>
          <w:rFonts w:ascii="Century Gothic" w:hAnsi="Century Gothic" w:cs="Arial"/>
          <w:b/>
          <w:szCs w:val="20"/>
        </w:rPr>
        <w:t>CNPJ:_</w:t>
      </w:r>
      <w:proofErr w:type="gramEnd"/>
      <w:r w:rsidRPr="006F022B">
        <w:rPr>
          <w:rFonts w:ascii="Century Gothic" w:hAnsi="Century Gothic" w:cs="Arial"/>
          <w:b/>
          <w:szCs w:val="20"/>
        </w:rPr>
        <w:t>___________________________________________________________________</w:t>
      </w:r>
    </w:p>
    <w:p w14:paraId="65279F0E" w14:textId="11F7565B"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58B8AE9C" w14:textId="523DD69D"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TELEFONE:_</w:t>
      </w:r>
      <w:proofErr w:type="gramEnd"/>
      <w:r>
        <w:rPr>
          <w:rFonts w:ascii="Century Gothic" w:hAnsi="Century Gothic" w:cs="Arial"/>
          <w:b/>
          <w:szCs w:val="20"/>
        </w:rPr>
        <w:t>_______________________________________________________________</w:t>
      </w:r>
    </w:p>
    <w:p w14:paraId="295F26D2" w14:textId="04907BAC"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5E515C8" w14:textId="59505450" w:rsidR="0076703F" w:rsidRPr="006F022B"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E-MAIL:_</w:t>
      </w:r>
      <w:proofErr w:type="gramEnd"/>
      <w:r>
        <w:rPr>
          <w:rFonts w:ascii="Century Gothic" w:hAnsi="Century Gothic" w:cs="Arial"/>
          <w:b/>
          <w:szCs w:val="20"/>
        </w:rPr>
        <w:t>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proofErr w:type="gramStart"/>
      <w:r w:rsidRPr="006F022B">
        <w:rPr>
          <w:rFonts w:ascii="Century Gothic" w:eastAsia="Lucida Sans Unicode" w:hAnsi="Century Gothic" w:cs="Arial"/>
          <w:color w:val="000000"/>
          <w:szCs w:val="20"/>
          <w:lang w:eastAsia="en-US"/>
        </w:rPr>
        <w:t>a) Cumpre</w:t>
      </w:r>
      <w:proofErr w:type="gramEnd"/>
      <w:r w:rsidRPr="006F022B">
        <w:rPr>
          <w:rFonts w:ascii="Century Gothic" w:eastAsia="Lucida Sans Unicode" w:hAnsi="Century Gothic" w:cs="Arial"/>
          <w:color w:val="000000"/>
          <w:szCs w:val="20"/>
          <w:lang w:eastAsia="en-US"/>
        </w:rPr>
        <w:t xml:space="preserv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proofErr w:type="gramStart"/>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w:t>
      </w:r>
      <w:proofErr w:type="gramEnd"/>
      <w:r w:rsidRPr="006F022B">
        <w:rPr>
          <w:rFonts w:ascii="Century Gothic" w:hAnsi="Century Gothic" w:cs="Arial"/>
          <w:szCs w:val="20"/>
        </w:rPr>
        <w:t xml:space="preserve">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proofErr w:type="gramStart"/>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umpre</w:t>
      </w:r>
      <w:proofErr w:type="gramEnd"/>
      <w:r w:rsidRPr="006F022B">
        <w:rPr>
          <w:rFonts w:ascii="Century Gothic" w:hAnsi="Century Gothic" w:cs="Arial"/>
          <w:szCs w:val="20"/>
        </w:rPr>
        <w:t xml:space="preserve"> plenamente os requisitos de habilitação previstos na Lei Federal 14.133/2021 e no presente processo licitatório.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4FC7AA66"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w:t>
      </w:r>
      <w:r w:rsidR="000B606A">
        <w:rPr>
          <w:rFonts w:ascii="Century Gothic" w:hAnsi="Century Gothic" w:cs="Arial"/>
          <w:color w:val="000000"/>
          <w:szCs w:val="20"/>
          <w:lang w:eastAsia="ar-SA"/>
        </w:rPr>
        <w:t>6</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78F5C840" w14:textId="77777777" w:rsidR="006F022B" w:rsidRPr="006F022B" w:rsidRDefault="006F022B" w:rsidP="006F022B">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p w14:paraId="081028D4" w14:textId="77777777" w:rsidR="006F022B" w:rsidRPr="006F022B"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223DDDB" w:rsidR="006F022B" w:rsidRDefault="006F022B" w:rsidP="006F022B">
      <w:pPr>
        <w:suppressAutoHyphens/>
        <w:spacing w:after="240"/>
        <w:jc w:val="center"/>
        <w:rPr>
          <w:rFonts w:ascii="Century Gothic" w:hAnsi="Century Gothic" w:cs="Arial"/>
          <w:b/>
          <w:szCs w:val="20"/>
          <w:lang w:eastAsia="ar-SA"/>
        </w:rPr>
      </w:pPr>
    </w:p>
    <w:p w14:paraId="6503112B" w14:textId="1B8F8392" w:rsidR="00165275" w:rsidRDefault="00165275" w:rsidP="006F022B">
      <w:pPr>
        <w:suppressAutoHyphens/>
        <w:spacing w:after="240"/>
        <w:jc w:val="center"/>
        <w:rPr>
          <w:rFonts w:ascii="Century Gothic" w:hAnsi="Century Gothic" w:cs="Arial"/>
          <w:b/>
          <w:szCs w:val="20"/>
          <w:lang w:eastAsia="ar-SA"/>
        </w:rPr>
      </w:pPr>
    </w:p>
    <w:p w14:paraId="6B7F0AE8" w14:textId="77777777" w:rsidR="009D7983" w:rsidRDefault="009D7983" w:rsidP="006F022B">
      <w:pPr>
        <w:suppressAutoHyphens/>
        <w:spacing w:after="240"/>
        <w:jc w:val="center"/>
        <w:rPr>
          <w:rFonts w:ascii="Century Gothic" w:hAnsi="Century Gothic" w:cs="Arial"/>
          <w:b/>
          <w:szCs w:val="20"/>
          <w:lang w:eastAsia="ar-SA"/>
        </w:rPr>
      </w:pPr>
    </w:p>
    <w:p w14:paraId="03D249A4" w14:textId="77777777" w:rsidR="009D7983" w:rsidRDefault="009D7983" w:rsidP="006F022B">
      <w:pPr>
        <w:suppressAutoHyphens/>
        <w:spacing w:after="240"/>
        <w:jc w:val="center"/>
        <w:rPr>
          <w:rFonts w:ascii="Century Gothic" w:hAnsi="Century Gothic" w:cs="Arial"/>
          <w:b/>
          <w:szCs w:val="20"/>
          <w:lang w:eastAsia="ar-SA"/>
        </w:rPr>
      </w:pPr>
    </w:p>
    <w:p w14:paraId="080351E1" w14:textId="41443E95" w:rsidR="00165275" w:rsidRPr="003141FA"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jc w:val="both"/>
        <w:rPr>
          <w:rFonts w:ascii="Century Gothic" w:hAnsi="Century Gothic" w:cs="Arial"/>
          <w:lang w:eastAsia="ar-SA"/>
        </w:rPr>
      </w:pPr>
    </w:p>
    <w:sectPr w:rsidR="00165275" w:rsidRPr="003141FA" w:rsidSect="005E0251">
      <w:headerReference w:type="default" r:id="rId18"/>
      <w:footerReference w:type="default" r:id="rId19"/>
      <w:headerReference w:type="first" r:id="rId20"/>
      <w:footerReference w:type="first" r:id="rId21"/>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33A3D3" w14:textId="77777777" w:rsidR="00A051A8" w:rsidRDefault="00A051A8" w:rsidP="00805244">
      <w:r>
        <w:separator/>
      </w:r>
    </w:p>
  </w:endnote>
  <w:endnote w:type="continuationSeparator" w:id="0">
    <w:p w14:paraId="25FA4B82" w14:textId="77777777" w:rsidR="00A051A8" w:rsidRDefault="00A051A8" w:rsidP="00805244">
      <w:r>
        <w:continuationSeparator/>
      </w:r>
    </w:p>
  </w:endnote>
  <w:endnote w:type="continuationNotice" w:id="1">
    <w:p w14:paraId="4E95CCC9" w14:textId="77777777" w:rsidR="00A051A8" w:rsidRDefault="00A051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D53D9B" w:rsidRDefault="00D53D9B">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1047B074"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E28B9" w:rsidRPr="000E28B9">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2F707886"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1047B074"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E28B9" w:rsidRPr="000E28B9">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D53D9B" w:rsidRPr="00605BC3" w:rsidRDefault="000E28B9"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D53D9B"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7482AC60" w:rsidR="00D53D9B" w:rsidRDefault="00D53D9B"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E28B9" w:rsidRPr="000E28B9">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94D31EE"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7482AC60" w:rsidR="00D53D9B" w:rsidRDefault="00D53D9B"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E28B9" w:rsidRPr="000E28B9">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sdtContent>
        </w:sdt>
        <w:r w:rsidR="00D53D9B" w:rsidRPr="00605BC3">
          <w:rPr>
            <w:sz w:val="16"/>
            <w:szCs w:val="16"/>
          </w:rPr>
          <w:t xml:space="preserve"> </w:t>
        </w:r>
        <w:r w:rsidR="00D53D9B" w:rsidRPr="00605BC3">
          <w:rPr>
            <w:rFonts w:asciiTheme="majorHAnsi" w:eastAsiaTheme="majorEastAsia" w:hAnsiTheme="majorHAnsi" w:cstheme="majorBidi"/>
            <w:sz w:val="16"/>
            <w:szCs w:val="16"/>
          </w:rPr>
          <w:t>Secretaria Municipal de Governo</w:t>
        </w:r>
      </w:p>
      <w:p w14:paraId="783C1E45" w14:textId="77777777"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https://bnccompras.com/</w:t>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D53D9B" w:rsidRPr="001F39A1" w:rsidRDefault="000E28B9"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D53D9B">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45CA2650"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E28B9" w:rsidRPr="000E28B9">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C0C0225"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45CA2650"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E28B9" w:rsidRPr="000E28B9">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D53D9B" w:rsidRPr="001F39A1">
          <w:t xml:space="preserve"> </w:t>
        </w:r>
        <w:r w:rsidR="00D53D9B" w:rsidRPr="001F39A1">
          <w:rPr>
            <w:rFonts w:asciiTheme="majorHAnsi" w:eastAsiaTheme="majorEastAsia" w:hAnsiTheme="majorHAnsi" w:cstheme="majorBidi"/>
          </w:rPr>
          <w:t>Secretaria Municipal de Governo</w:t>
        </w:r>
      </w:p>
      <w:p w14:paraId="4F510F83"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D53D9B"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https://bnccompras.com/</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76E07E" w14:textId="77777777" w:rsidR="00A051A8" w:rsidRDefault="00A051A8" w:rsidP="00805244">
      <w:r>
        <w:separator/>
      </w:r>
    </w:p>
  </w:footnote>
  <w:footnote w:type="continuationSeparator" w:id="0">
    <w:p w14:paraId="62DDA847" w14:textId="77777777" w:rsidR="00A051A8" w:rsidRDefault="00A051A8" w:rsidP="00805244">
      <w:r>
        <w:continuationSeparator/>
      </w:r>
    </w:p>
  </w:footnote>
  <w:footnote w:type="continuationNotice" w:id="1">
    <w:p w14:paraId="11656ED0" w14:textId="77777777" w:rsidR="00A051A8" w:rsidRDefault="00A051A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F573B" w14:textId="57F75275" w:rsidR="00D53D9B" w:rsidRDefault="00D53D9B"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279C2" w14:textId="0F071165" w:rsidR="00D53D9B" w:rsidRDefault="00D53D9B"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D53D9B" w:rsidRDefault="00D53D9B">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15:restartNumberingAfterBreak="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15:restartNumberingAfterBreak="0">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15:restartNumberingAfterBreak="0">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15:restartNumberingAfterBreak="0">
    <w:nsid w:val="2D891C75"/>
    <w:multiLevelType w:val="multilevel"/>
    <w:tmpl w:val="F3826D30"/>
    <w:lvl w:ilvl="0">
      <w:start w:val="1"/>
      <w:numFmt w:val="decimal"/>
      <w:lvlText w:val="%1"/>
      <w:lvlJc w:val="left"/>
      <w:pPr>
        <w:ind w:left="360" w:hanging="360"/>
      </w:pPr>
      <w:rPr>
        <w:rFonts w:hint="default"/>
      </w:rPr>
    </w:lvl>
    <w:lvl w:ilvl="1">
      <w:start w:val="4"/>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11"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3" w15:restartNumberingAfterBreak="0">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4" w15:restartNumberingAfterBreak="0">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5"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5"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4"/>
  </w:num>
  <w:num w:numId="3">
    <w:abstractNumId w:val="23"/>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6"/>
  </w:num>
  <w:num w:numId="14">
    <w:abstractNumId w:val="7"/>
  </w:num>
  <w:num w:numId="15">
    <w:abstractNumId w:val="17"/>
  </w:num>
  <w:num w:numId="16">
    <w:abstractNumId w:val="22"/>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1"/>
  </w:num>
  <w:num w:numId="22">
    <w:abstractNumId w:val="18"/>
  </w:num>
  <w:num w:numId="23">
    <w:abstractNumId w:val="25"/>
  </w:num>
  <w:num w:numId="24">
    <w:abstractNumId w:val="16"/>
  </w:num>
  <w:num w:numId="25">
    <w:abstractNumId w:val="1"/>
  </w:num>
  <w:num w:numId="26">
    <w:abstractNumId w:val="21"/>
  </w:num>
  <w:num w:numId="27">
    <w:abstractNumId w:val="3"/>
  </w:num>
  <w:num w:numId="28">
    <w:abstractNumId w:val="12"/>
  </w:num>
  <w:num w:numId="29">
    <w:abstractNumId w:val="8"/>
  </w:num>
  <w:num w:numId="30">
    <w:abstractNumId w:val="13"/>
  </w:num>
  <w:num w:numId="31">
    <w:abstractNumId w:val="26"/>
  </w:num>
  <w:num w:numId="32">
    <w:abstractNumId w:val="14"/>
  </w:num>
  <w:num w:numId="33">
    <w:abstractNumId w:val="2"/>
  </w:num>
  <w:num w:numId="34">
    <w:abstractNumId w:val="0"/>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E1A"/>
    <w:rsid w:val="000001C4"/>
    <w:rsid w:val="00005DBE"/>
    <w:rsid w:val="00005DF8"/>
    <w:rsid w:val="0000728B"/>
    <w:rsid w:val="00011908"/>
    <w:rsid w:val="00011BE9"/>
    <w:rsid w:val="000147AA"/>
    <w:rsid w:val="00020673"/>
    <w:rsid w:val="00021F8A"/>
    <w:rsid w:val="00022663"/>
    <w:rsid w:val="00031257"/>
    <w:rsid w:val="00036D8F"/>
    <w:rsid w:val="00040021"/>
    <w:rsid w:val="000419D5"/>
    <w:rsid w:val="000453AB"/>
    <w:rsid w:val="00047934"/>
    <w:rsid w:val="0005189C"/>
    <w:rsid w:val="00052B60"/>
    <w:rsid w:val="00055A84"/>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06A"/>
    <w:rsid w:val="000B6C6F"/>
    <w:rsid w:val="000C243F"/>
    <w:rsid w:val="000C4B11"/>
    <w:rsid w:val="000C6754"/>
    <w:rsid w:val="000C6A4E"/>
    <w:rsid w:val="000C7D88"/>
    <w:rsid w:val="000C7F26"/>
    <w:rsid w:val="000D1E00"/>
    <w:rsid w:val="000D22F3"/>
    <w:rsid w:val="000D285C"/>
    <w:rsid w:val="000D48AF"/>
    <w:rsid w:val="000D4AF7"/>
    <w:rsid w:val="000E0E67"/>
    <w:rsid w:val="000E19AC"/>
    <w:rsid w:val="000E28B9"/>
    <w:rsid w:val="000E322B"/>
    <w:rsid w:val="000E3398"/>
    <w:rsid w:val="000E58E5"/>
    <w:rsid w:val="000E6C76"/>
    <w:rsid w:val="000F053B"/>
    <w:rsid w:val="000F1C45"/>
    <w:rsid w:val="000F5AD3"/>
    <w:rsid w:val="000F65F6"/>
    <w:rsid w:val="001031C8"/>
    <w:rsid w:val="00103280"/>
    <w:rsid w:val="00106CF1"/>
    <w:rsid w:val="001127F9"/>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65275"/>
    <w:rsid w:val="00171259"/>
    <w:rsid w:val="00171837"/>
    <w:rsid w:val="00196EA4"/>
    <w:rsid w:val="00196F9E"/>
    <w:rsid w:val="001A03C8"/>
    <w:rsid w:val="001A31DC"/>
    <w:rsid w:val="001A387D"/>
    <w:rsid w:val="001A5846"/>
    <w:rsid w:val="001B2080"/>
    <w:rsid w:val="001B3B40"/>
    <w:rsid w:val="001B432A"/>
    <w:rsid w:val="001B51A5"/>
    <w:rsid w:val="001B7D6A"/>
    <w:rsid w:val="001C08BF"/>
    <w:rsid w:val="001C44B8"/>
    <w:rsid w:val="001C71A8"/>
    <w:rsid w:val="001C7DF6"/>
    <w:rsid w:val="001D10F8"/>
    <w:rsid w:val="001D1310"/>
    <w:rsid w:val="001D347D"/>
    <w:rsid w:val="001D6C6E"/>
    <w:rsid w:val="001E1103"/>
    <w:rsid w:val="001E594E"/>
    <w:rsid w:val="001E67D9"/>
    <w:rsid w:val="001E7385"/>
    <w:rsid w:val="001F0CF7"/>
    <w:rsid w:val="001F2832"/>
    <w:rsid w:val="001F39A1"/>
    <w:rsid w:val="002016D1"/>
    <w:rsid w:val="002070ED"/>
    <w:rsid w:val="00212C04"/>
    <w:rsid w:val="002139B8"/>
    <w:rsid w:val="00214615"/>
    <w:rsid w:val="00220438"/>
    <w:rsid w:val="0022225C"/>
    <w:rsid w:val="00222E53"/>
    <w:rsid w:val="002236A5"/>
    <w:rsid w:val="0023221F"/>
    <w:rsid w:val="002325E5"/>
    <w:rsid w:val="0023612A"/>
    <w:rsid w:val="00237552"/>
    <w:rsid w:val="0024080A"/>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192"/>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73553"/>
    <w:rsid w:val="00381381"/>
    <w:rsid w:val="0038550E"/>
    <w:rsid w:val="00385ECB"/>
    <w:rsid w:val="00394423"/>
    <w:rsid w:val="003A3A4D"/>
    <w:rsid w:val="003A6A95"/>
    <w:rsid w:val="003A72FB"/>
    <w:rsid w:val="003B1F5E"/>
    <w:rsid w:val="003B262C"/>
    <w:rsid w:val="003B7EFB"/>
    <w:rsid w:val="003C208C"/>
    <w:rsid w:val="003C26D4"/>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478CC"/>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B366C"/>
    <w:rsid w:val="004B6261"/>
    <w:rsid w:val="004B7338"/>
    <w:rsid w:val="004C0606"/>
    <w:rsid w:val="004C5205"/>
    <w:rsid w:val="004D50D4"/>
    <w:rsid w:val="004D7611"/>
    <w:rsid w:val="004D77B1"/>
    <w:rsid w:val="004E6DBB"/>
    <w:rsid w:val="004F010A"/>
    <w:rsid w:val="004F2028"/>
    <w:rsid w:val="004F4417"/>
    <w:rsid w:val="004F5DD9"/>
    <w:rsid w:val="005013DC"/>
    <w:rsid w:val="00503BDF"/>
    <w:rsid w:val="00503F74"/>
    <w:rsid w:val="00504D11"/>
    <w:rsid w:val="00507305"/>
    <w:rsid w:val="00510F4D"/>
    <w:rsid w:val="00511F59"/>
    <w:rsid w:val="005160E8"/>
    <w:rsid w:val="00524D66"/>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84E23"/>
    <w:rsid w:val="00597AAC"/>
    <w:rsid w:val="005A45A8"/>
    <w:rsid w:val="005A5E9A"/>
    <w:rsid w:val="005A68C5"/>
    <w:rsid w:val="005A7FD6"/>
    <w:rsid w:val="005B15FC"/>
    <w:rsid w:val="005B40C2"/>
    <w:rsid w:val="005B63F8"/>
    <w:rsid w:val="005B702E"/>
    <w:rsid w:val="005B7B36"/>
    <w:rsid w:val="005B7E9F"/>
    <w:rsid w:val="005C0411"/>
    <w:rsid w:val="005C228A"/>
    <w:rsid w:val="005C33B1"/>
    <w:rsid w:val="005C3AC7"/>
    <w:rsid w:val="005C7667"/>
    <w:rsid w:val="005D21B5"/>
    <w:rsid w:val="005D4A74"/>
    <w:rsid w:val="005E0251"/>
    <w:rsid w:val="005E066B"/>
    <w:rsid w:val="005E3F88"/>
    <w:rsid w:val="005E4BCD"/>
    <w:rsid w:val="005F0F8F"/>
    <w:rsid w:val="005F2123"/>
    <w:rsid w:val="005F5F6D"/>
    <w:rsid w:val="0060036A"/>
    <w:rsid w:val="00605BC3"/>
    <w:rsid w:val="006060B2"/>
    <w:rsid w:val="00614A63"/>
    <w:rsid w:val="00614AA9"/>
    <w:rsid w:val="006178C3"/>
    <w:rsid w:val="00621930"/>
    <w:rsid w:val="0062472B"/>
    <w:rsid w:val="00627D2B"/>
    <w:rsid w:val="00630C69"/>
    <w:rsid w:val="00631D52"/>
    <w:rsid w:val="006338F8"/>
    <w:rsid w:val="0063670E"/>
    <w:rsid w:val="0064175F"/>
    <w:rsid w:val="00642650"/>
    <w:rsid w:val="00653990"/>
    <w:rsid w:val="00653BFD"/>
    <w:rsid w:val="00656014"/>
    <w:rsid w:val="00657391"/>
    <w:rsid w:val="006578D1"/>
    <w:rsid w:val="00666A34"/>
    <w:rsid w:val="0067063D"/>
    <w:rsid w:val="006723D0"/>
    <w:rsid w:val="006724BD"/>
    <w:rsid w:val="006861DE"/>
    <w:rsid w:val="00686344"/>
    <w:rsid w:val="0069475D"/>
    <w:rsid w:val="00696097"/>
    <w:rsid w:val="006A07A6"/>
    <w:rsid w:val="006A2BDB"/>
    <w:rsid w:val="006A70C8"/>
    <w:rsid w:val="006B0942"/>
    <w:rsid w:val="006B1544"/>
    <w:rsid w:val="006B2115"/>
    <w:rsid w:val="006B5D53"/>
    <w:rsid w:val="006B7D4D"/>
    <w:rsid w:val="006C3A06"/>
    <w:rsid w:val="006C4DD5"/>
    <w:rsid w:val="006C55FF"/>
    <w:rsid w:val="006D00E8"/>
    <w:rsid w:val="006D1C55"/>
    <w:rsid w:val="006D67F2"/>
    <w:rsid w:val="006E0DA7"/>
    <w:rsid w:val="006E1FC5"/>
    <w:rsid w:val="006E4F86"/>
    <w:rsid w:val="006E6D2D"/>
    <w:rsid w:val="006F022B"/>
    <w:rsid w:val="006F2DF0"/>
    <w:rsid w:val="007000B4"/>
    <w:rsid w:val="00703281"/>
    <w:rsid w:val="00707BBC"/>
    <w:rsid w:val="00730810"/>
    <w:rsid w:val="007313BA"/>
    <w:rsid w:val="007318E3"/>
    <w:rsid w:val="00731D60"/>
    <w:rsid w:val="007420AD"/>
    <w:rsid w:val="007430ED"/>
    <w:rsid w:val="00743AD2"/>
    <w:rsid w:val="00744227"/>
    <w:rsid w:val="007448DA"/>
    <w:rsid w:val="007568D5"/>
    <w:rsid w:val="00762D8D"/>
    <w:rsid w:val="007636F6"/>
    <w:rsid w:val="0076703F"/>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B661F"/>
    <w:rsid w:val="007C20D4"/>
    <w:rsid w:val="007C25C0"/>
    <w:rsid w:val="007C27EE"/>
    <w:rsid w:val="007D2059"/>
    <w:rsid w:val="007D5B71"/>
    <w:rsid w:val="007D61C8"/>
    <w:rsid w:val="007E3A9A"/>
    <w:rsid w:val="007E4B5B"/>
    <w:rsid w:val="007E58B1"/>
    <w:rsid w:val="007E596D"/>
    <w:rsid w:val="007F1DC9"/>
    <w:rsid w:val="007F35E8"/>
    <w:rsid w:val="007F3C11"/>
    <w:rsid w:val="007F4037"/>
    <w:rsid w:val="007F4CEF"/>
    <w:rsid w:val="007F6488"/>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611E"/>
    <w:rsid w:val="00897191"/>
    <w:rsid w:val="00897E34"/>
    <w:rsid w:val="008A07B1"/>
    <w:rsid w:val="008A09C2"/>
    <w:rsid w:val="008A5C18"/>
    <w:rsid w:val="008A6E16"/>
    <w:rsid w:val="008A7823"/>
    <w:rsid w:val="008B31D5"/>
    <w:rsid w:val="008B5B40"/>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6CE2"/>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1C00"/>
    <w:rsid w:val="00986F9B"/>
    <w:rsid w:val="00992023"/>
    <w:rsid w:val="0099333D"/>
    <w:rsid w:val="009A1662"/>
    <w:rsid w:val="009A3E0F"/>
    <w:rsid w:val="009A3EC1"/>
    <w:rsid w:val="009A3FEA"/>
    <w:rsid w:val="009A58EF"/>
    <w:rsid w:val="009B0AD8"/>
    <w:rsid w:val="009B104C"/>
    <w:rsid w:val="009B3A2E"/>
    <w:rsid w:val="009B3E25"/>
    <w:rsid w:val="009C2BD5"/>
    <w:rsid w:val="009C573A"/>
    <w:rsid w:val="009C6E29"/>
    <w:rsid w:val="009D10E8"/>
    <w:rsid w:val="009D2633"/>
    <w:rsid w:val="009D7983"/>
    <w:rsid w:val="009E584F"/>
    <w:rsid w:val="009E5F37"/>
    <w:rsid w:val="009F14B6"/>
    <w:rsid w:val="009F2E07"/>
    <w:rsid w:val="009F4350"/>
    <w:rsid w:val="009F7713"/>
    <w:rsid w:val="00A023BD"/>
    <w:rsid w:val="00A02D7C"/>
    <w:rsid w:val="00A03280"/>
    <w:rsid w:val="00A03321"/>
    <w:rsid w:val="00A051A8"/>
    <w:rsid w:val="00A07378"/>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09E0"/>
    <w:rsid w:val="00A657A7"/>
    <w:rsid w:val="00A669E7"/>
    <w:rsid w:val="00A676FD"/>
    <w:rsid w:val="00A71DC8"/>
    <w:rsid w:val="00A728B9"/>
    <w:rsid w:val="00A824F1"/>
    <w:rsid w:val="00A90907"/>
    <w:rsid w:val="00A91E14"/>
    <w:rsid w:val="00A962FF"/>
    <w:rsid w:val="00A96A20"/>
    <w:rsid w:val="00AA20AA"/>
    <w:rsid w:val="00AA3E01"/>
    <w:rsid w:val="00AA7D77"/>
    <w:rsid w:val="00AB12A9"/>
    <w:rsid w:val="00AB4F1D"/>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21F3"/>
    <w:rsid w:val="00BA50D7"/>
    <w:rsid w:val="00BA7201"/>
    <w:rsid w:val="00BB3861"/>
    <w:rsid w:val="00BB3F1D"/>
    <w:rsid w:val="00BB761E"/>
    <w:rsid w:val="00BC097F"/>
    <w:rsid w:val="00BC2A3B"/>
    <w:rsid w:val="00BC2C43"/>
    <w:rsid w:val="00BC6F0C"/>
    <w:rsid w:val="00BD247B"/>
    <w:rsid w:val="00BD3CFF"/>
    <w:rsid w:val="00BD4EF1"/>
    <w:rsid w:val="00BD51CE"/>
    <w:rsid w:val="00BD5AA1"/>
    <w:rsid w:val="00BD6135"/>
    <w:rsid w:val="00BD658E"/>
    <w:rsid w:val="00BE21F4"/>
    <w:rsid w:val="00BF2826"/>
    <w:rsid w:val="00BF3D09"/>
    <w:rsid w:val="00BF69A6"/>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4FC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0CAB"/>
    <w:rsid w:val="00D42626"/>
    <w:rsid w:val="00D5115D"/>
    <w:rsid w:val="00D53D9B"/>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B76DE"/>
    <w:rsid w:val="00DC30B3"/>
    <w:rsid w:val="00DD0C8D"/>
    <w:rsid w:val="00DD29B3"/>
    <w:rsid w:val="00DD6204"/>
    <w:rsid w:val="00DE1479"/>
    <w:rsid w:val="00DE4EBF"/>
    <w:rsid w:val="00DF1277"/>
    <w:rsid w:val="00E02059"/>
    <w:rsid w:val="00E03231"/>
    <w:rsid w:val="00E04DDE"/>
    <w:rsid w:val="00E05056"/>
    <w:rsid w:val="00E05E86"/>
    <w:rsid w:val="00E0639A"/>
    <w:rsid w:val="00E16061"/>
    <w:rsid w:val="00E20561"/>
    <w:rsid w:val="00E232FF"/>
    <w:rsid w:val="00E23C09"/>
    <w:rsid w:val="00E23CC8"/>
    <w:rsid w:val="00E23EDD"/>
    <w:rsid w:val="00E24528"/>
    <w:rsid w:val="00E33C9C"/>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A07"/>
    <w:rsid w:val="00E95E29"/>
    <w:rsid w:val="00EA36B7"/>
    <w:rsid w:val="00EB7481"/>
    <w:rsid w:val="00EC1253"/>
    <w:rsid w:val="00ED13D5"/>
    <w:rsid w:val="00ED3520"/>
    <w:rsid w:val="00ED3FAF"/>
    <w:rsid w:val="00ED434E"/>
    <w:rsid w:val="00ED47E2"/>
    <w:rsid w:val="00ED65AF"/>
    <w:rsid w:val="00ED75B5"/>
    <w:rsid w:val="00EE4C60"/>
    <w:rsid w:val="00EE62AD"/>
    <w:rsid w:val="00EE7C44"/>
    <w:rsid w:val="00EF0716"/>
    <w:rsid w:val="00EF0858"/>
    <w:rsid w:val="00EF1EBA"/>
    <w:rsid w:val="00EF5CC7"/>
    <w:rsid w:val="00F017A0"/>
    <w:rsid w:val="00F15219"/>
    <w:rsid w:val="00F15894"/>
    <w:rsid w:val="00F24EF7"/>
    <w:rsid w:val="00F30D4F"/>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0E55"/>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023967">
      <w:bodyDiv w:val="1"/>
      <w:marLeft w:val="0"/>
      <w:marRight w:val="0"/>
      <w:marTop w:val="0"/>
      <w:marBottom w:val="0"/>
      <w:divBdr>
        <w:top w:val="none" w:sz="0" w:space="0" w:color="auto"/>
        <w:left w:val="none" w:sz="0" w:space="0" w:color="auto"/>
        <w:bottom w:val="none" w:sz="0" w:space="0" w:color="auto"/>
        <w:right w:val="none" w:sz="0" w:space="0" w:color="auto"/>
      </w:divBdr>
      <w:divsChild>
        <w:div w:id="1727412544">
          <w:marLeft w:val="0"/>
          <w:marRight w:val="0"/>
          <w:marTop w:val="0"/>
          <w:marBottom w:val="0"/>
          <w:divBdr>
            <w:top w:val="none" w:sz="0" w:space="0" w:color="auto"/>
            <w:left w:val="none" w:sz="0" w:space="0" w:color="auto"/>
            <w:bottom w:val="none" w:sz="0" w:space="0" w:color="auto"/>
            <w:right w:val="none" w:sz="0" w:space="0" w:color="auto"/>
          </w:divBdr>
        </w:div>
        <w:div w:id="1693532179">
          <w:marLeft w:val="0"/>
          <w:marRight w:val="0"/>
          <w:marTop w:val="0"/>
          <w:marBottom w:val="0"/>
          <w:divBdr>
            <w:top w:val="none" w:sz="0" w:space="0" w:color="auto"/>
            <w:left w:val="none" w:sz="0" w:space="0" w:color="auto"/>
            <w:bottom w:val="none" w:sz="0" w:space="0" w:color="auto"/>
            <w:right w:val="none" w:sz="0" w:space="0" w:color="auto"/>
          </w:divBdr>
        </w:div>
        <w:div w:id="1143932893">
          <w:marLeft w:val="0"/>
          <w:marRight w:val="0"/>
          <w:marTop w:val="0"/>
          <w:marBottom w:val="0"/>
          <w:divBdr>
            <w:top w:val="none" w:sz="0" w:space="0" w:color="auto"/>
            <w:left w:val="none" w:sz="0" w:space="0" w:color="auto"/>
            <w:bottom w:val="none" w:sz="0" w:space="0" w:color="auto"/>
            <w:right w:val="none" w:sz="0" w:space="0" w:color="auto"/>
          </w:divBdr>
        </w:div>
        <w:div w:id="772936780">
          <w:marLeft w:val="0"/>
          <w:marRight w:val="0"/>
          <w:marTop w:val="0"/>
          <w:marBottom w:val="0"/>
          <w:divBdr>
            <w:top w:val="none" w:sz="0" w:space="0" w:color="auto"/>
            <w:left w:val="none" w:sz="0" w:space="0" w:color="auto"/>
            <w:bottom w:val="none" w:sz="0" w:space="0" w:color="auto"/>
            <w:right w:val="none" w:sz="0" w:space="0" w:color="auto"/>
          </w:divBdr>
        </w:div>
        <w:div w:id="577449257">
          <w:marLeft w:val="0"/>
          <w:marRight w:val="0"/>
          <w:marTop w:val="0"/>
          <w:marBottom w:val="0"/>
          <w:divBdr>
            <w:top w:val="none" w:sz="0" w:space="0" w:color="auto"/>
            <w:left w:val="none" w:sz="0" w:space="0" w:color="auto"/>
            <w:bottom w:val="none" w:sz="0" w:space="0" w:color="auto"/>
            <w:right w:val="none" w:sz="0" w:space="0" w:color="auto"/>
          </w:divBdr>
        </w:div>
        <w:div w:id="243418138">
          <w:marLeft w:val="0"/>
          <w:marRight w:val="0"/>
          <w:marTop w:val="0"/>
          <w:marBottom w:val="0"/>
          <w:divBdr>
            <w:top w:val="none" w:sz="0" w:space="0" w:color="auto"/>
            <w:left w:val="none" w:sz="0" w:space="0" w:color="auto"/>
            <w:bottom w:val="none" w:sz="0" w:space="0" w:color="auto"/>
            <w:right w:val="none" w:sz="0" w:space="0" w:color="auto"/>
          </w:divBdr>
        </w:div>
        <w:div w:id="897126444">
          <w:marLeft w:val="0"/>
          <w:marRight w:val="0"/>
          <w:marTop w:val="0"/>
          <w:marBottom w:val="0"/>
          <w:divBdr>
            <w:top w:val="none" w:sz="0" w:space="0" w:color="auto"/>
            <w:left w:val="none" w:sz="0" w:space="0" w:color="auto"/>
            <w:bottom w:val="none" w:sz="0" w:space="0" w:color="auto"/>
            <w:right w:val="none" w:sz="0" w:space="0" w:color="auto"/>
          </w:divBdr>
        </w:div>
        <w:div w:id="1987128625">
          <w:marLeft w:val="0"/>
          <w:marRight w:val="0"/>
          <w:marTop w:val="0"/>
          <w:marBottom w:val="0"/>
          <w:divBdr>
            <w:top w:val="none" w:sz="0" w:space="0" w:color="auto"/>
            <w:left w:val="none" w:sz="0" w:space="0" w:color="auto"/>
            <w:bottom w:val="none" w:sz="0" w:space="0" w:color="auto"/>
            <w:right w:val="none" w:sz="0" w:space="0" w:color="auto"/>
          </w:divBdr>
        </w:div>
        <w:div w:id="1425951991">
          <w:marLeft w:val="0"/>
          <w:marRight w:val="0"/>
          <w:marTop w:val="0"/>
          <w:marBottom w:val="0"/>
          <w:divBdr>
            <w:top w:val="none" w:sz="0" w:space="0" w:color="auto"/>
            <w:left w:val="none" w:sz="0" w:space="0" w:color="auto"/>
            <w:bottom w:val="none" w:sz="0" w:space="0" w:color="auto"/>
            <w:right w:val="none" w:sz="0" w:space="0" w:color="auto"/>
          </w:divBdr>
        </w:div>
        <w:div w:id="1115054647">
          <w:marLeft w:val="0"/>
          <w:marRight w:val="0"/>
          <w:marTop w:val="0"/>
          <w:marBottom w:val="0"/>
          <w:divBdr>
            <w:top w:val="none" w:sz="0" w:space="0" w:color="auto"/>
            <w:left w:val="none" w:sz="0" w:space="0" w:color="auto"/>
            <w:bottom w:val="none" w:sz="0" w:space="0" w:color="auto"/>
            <w:right w:val="none" w:sz="0" w:space="0" w:color="auto"/>
          </w:divBdr>
        </w:div>
        <w:div w:id="67533600">
          <w:marLeft w:val="0"/>
          <w:marRight w:val="0"/>
          <w:marTop w:val="0"/>
          <w:marBottom w:val="0"/>
          <w:divBdr>
            <w:top w:val="none" w:sz="0" w:space="0" w:color="auto"/>
            <w:left w:val="none" w:sz="0" w:space="0" w:color="auto"/>
            <w:bottom w:val="none" w:sz="0" w:space="0" w:color="auto"/>
            <w:right w:val="none" w:sz="0" w:space="0" w:color="auto"/>
          </w:divBdr>
        </w:div>
        <w:div w:id="697007482">
          <w:marLeft w:val="0"/>
          <w:marRight w:val="0"/>
          <w:marTop w:val="0"/>
          <w:marBottom w:val="0"/>
          <w:divBdr>
            <w:top w:val="none" w:sz="0" w:space="0" w:color="auto"/>
            <w:left w:val="none" w:sz="0" w:space="0" w:color="auto"/>
            <w:bottom w:val="none" w:sz="0" w:space="0" w:color="auto"/>
            <w:right w:val="none" w:sz="0" w:space="0" w:color="auto"/>
          </w:divBdr>
        </w:div>
        <w:div w:id="1512572326">
          <w:marLeft w:val="0"/>
          <w:marRight w:val="0"/>
          <w:marTop w:val="0"/>
          <w:marBottom w:val="0"/>
          <w:divBdr>
            <w:top w:val="none" w:sz="0" w:space="0" w:color="auto"/>
            <w:left w:val="none" w:sz="0" w:space="0" w:color="auto"/>
            <w:bottom w:val="none" w:sz="0" w:space="0" w:color="auto"/>
            <w:right w:val="none" w:sz="0" w:space="0" w:color="auto"/>
          </w:divBdr>
        </w:div>
        <w:div w:id="694112351">
          <w:marLeft w:val="0"/>
          <w:marRight w:val="0"/>
          <w:marTop w:val="0"/>
          <w:marBottom w:val="0"/>
          <w:divBdr>
            <w:top w:val="none" w:sz="0" w:space="0" w:color="auto"/>
            <w:left w:val="none" w:sz="0" w:space="0" w:color="auto"/>
            <w:bottom w:val="none" w:sz="0" w:space="0" w:color="auto"/>
            <w:right w:val="none" w:sz="0" w:space="0" w:color="auto"/>
          </w:divBdr>
        </w:div>
        <w:div w:id="2130463838">
          <w:marLeft w:val="0"/>
          <w:marRight w:val="0"/>
          <w:marTop w:val="0"/>
          <w:marBottom w:val="0"/>
          <w:divBdr>
            <w:top w:val="none" w:sz="0" w:space="0" w:color="auto"/>
            <w:left w:val="none" w:sz="0" w:space="0" w:color="auto"/>
            <w:bottom w:val="none" w:sz="0" w:space="0" w:color="auto"/>
            <w:right w:val="none" w:sz="0" w:space="0" w:color="auto"/>
          </w:divBdr>
        </w:div>
        <w:div w:id="1540124638">
          <w:marLeft w:val="0"/>
          <w:marRight w:val="0"/>
          <w:marTop w:val="0"/>
          <w:marBottom w:val="0"/>
          <w:divBdr>
            <w:top w:val="none" w:sz="0" w:space="0" w:color="auto"/>
            <w:left w:val="none" w:sz="0" w:space="0" w:color="auto"/>
            <w:bottom w:val="none" w:sz="0" w:space="0" w:color="auto"/>
            <w:right w:val="none" w:sz="0" w:space="0" w:color="auto"/>
          </w:divBdr>
        </w:div>
        <w:div w:id="1167205784">
          <w:marLeft w:val="0"/>
          <w:marRight w:val="0"/>
          <w:marTop w:val="0"/>
          <w:marBottom w:val="0"/>
          <w:divBdr>
            <w:top w:val="none" w:sz="0" w:space="0" w:color="auto"/>
            <w:left w:val="none" w:sz="0" w:space="0" w:color="auto"/>
            <w:bottom w:val="none" w:sz="0" w:space="0" w:color="auto"/>
            <w:right w:val="none" w:sz="0" w:space="0" w:color="auto"/>
          </w:divBdr>
        </w:div>
        <w:div w:id="1543252259">
          <w:marLeft w:val="0"/>
          <w:marRight w:val="0"/>
          <w:marTop w:val="0"/>
          <w:marBottom w:val="0"/>
          <w:divBdr>
            <w:top w:val="none" w:sz="0" w:space="0" w:color="auto"/>
            <w:left w:val="none" w:sz="0" w:space="0" w:color="auto"/>
            <w:bottom w:val="none" w:sz="0" w:space="0" w:color="auto"/>
            <w:right w:val="none" w:sz="0" w:space="0" w:color="auto"/>
          </w:divBdr>
        </w:div>
        <w:div w:id="643504428">
          <w:marLeft w:val="0"/>
          <w:marRight w:val="0"/>
          <w:marTop w:val="0"/>
          <w:marBottom w:val="0"/>
          <w:divBdr>
            <w:top w:val="none" w:sz="0" w:space="0" w:color="auto"/>
            <w:left w:val="none" w:sz="0" w:space="0" w:color="auto"/>
            <w:bottom w:val="none" w:sz="0" w:space="0" w:color="auto"/>
            <w:right w:val="none" w:sz="0" w:space="0" w:color="auto"/>
          </w:divBdr>
        </w:div>
        <w:div w:id="980034211">
          <w:marLeft w:val="0"/>
          <w:marRight w:val="0"/>
          <w:marTop w:val="0"/>
          <w:marBottom w:val="0"/>
          <w:divBdr>
            <w:top w:val="none" w:sz="0" w:space="0" w:color="auto"/>
            <w:left w:val="none" w:sz="0" w:space="0" w:color="auto"/>
            <w:bottom w:val="none" w:sz="0" w:space="0" w:color="auto"/>
            <w:right w:val="none" w:sz="0" w:space="0" w:color="auto"/>
          </w:divBdr>
        </w:div>
        <w:div w:id="1600412871">
          <w:marLeft w:val="0"/>
          <w:marRight w:val="0"/>
          <w:marTop w:val="0"/>
          <w:marBottom w:val="0"/>
          <w:divBdr>
            <w:top w:val="none" w:sz="0" w:space="0" w:color="auto"/>
            <w:left w:val="none" w:sz="0" w:space="0" w:color="auto"/>
            <w:bottom w:val="none" w:sz="0" w:space="0" w:color="auto"/>
            <w:right w:val="none" w:sz="0" w:space="0" w:color="auto"/>
          </w:divBdr>
        </w:div>
        <w:div w:id="1713262844">
          <w:marLeft w:val="0"/>
          <w:marRight w:val="0"/>
          <w:marTop w:val="0"/>
          <w:marBottom w:val="0"/>
          <w:divBdr>
            <w:top w:val="none" w:sz="0" w:space="0" w:color="auto"/>
            <w:left w:val="none" w:sz="0" w:space="0" w:color="auto"/>
            <w:bottom w:val="none" w:sz="0" w:space="0" w:color="auto"/>
            <w:right w:val="none" w:sz="0" w:space="0" w:color="auto"/>
          </w:divBdr>
        </w:div>
        <w:div w:id="1782725042">
          <w:marLeft w:val="0"/>
          <w:marRight w:val="0"/>
          <w:marTop w:val="0"/>
          <w:marBottom w:val="0"/>
          <w:divBdr>
            <w:top w:val="none" w:sz="0" w:space="0" w:color="auto"/>
            <w:left w:val="none" w:sz="0" w:space="0" w:color="auto"/>
            <w:bottom w:val="none" w:sz="0" w:space="0" w:color="auto"/>
            <w:right w:val="none" w:sz="0" w:space="0" w:color="auto"/>
          </w:divBdr>
        </w:div>
        <w:div w:id="1782842512">
          <w:marLeft w:val="0"/>
          <w:marRight w:val="0"/>
          <w:marTop w:val="0"/>
          <w:marBottom w:val="0"/>
          <w:divBdr>
            <w:top w:val="none" w:sz="0" w:space="0" w:color="auto"/>
            <w:left w:val="none" w:sz="0" w:space="0" w:color="auto"/>
            <w:bottom w:val="none" w:sz="0" w:space="0" w:color="auto"/>
            <w:right w:val="none" w:sz="0" w:space="0" w:color="auto"/>
          </w:divBdr>
        </w:div>
        <w:div w:id="366682612">
          <w:marLeft w:val="0"/>
          <w:marRight w:val="0"/>
          <w:marTop w:val="0"/>
          <w:marBottom w:val="0"/>
          <w:divBdr>
            <w:top w:val="none" w:sz="0" w:space="0" w:color="auto"/>
            <w:left w:val="none" w:sz="0" w:space="0" w:color="auto"/>
            <w:bottom w:val="none" w:sz="0" w:space="0" w:color="auto"/>
            <w:right w:val="none" w:sz="0" w:space="0" w:color="auto"/>
          </w:divBdr>
        </w:div>
        <w:div w:id="402339080">
          <w:marLeft w:val="0"/>
          <w:marRight w:val="0"/>
          <w:marTop w:val="0"/>
          <w:marBottom w:val="0"/>
          <w:divBdr>
            <w:top w:val="none" w:sz="0" w:space="0" w:color="auto"/>
            <w:left w:val="none" w:sz="0" w:space="0" w:color="auto"/>
            <w:bottom w:val="none" w:sz="0" w:space="0" w:color="auto"/>
            <w:right w:val="none" w:sz="0" w:space="0" w:color="auto"/>
          </w:divBdr>
        </w:div>
        <w:div w:id="267199905">
          <w:marLeft w:val="0"/>
          <w:marRight w:val="0"/>
          <w:marTop w:val="0"/>
          <w:marBottom w:val="0"/>
          <w:divBdr>
            <w:top w:val="none" w:sz="0" w:space="0" w:color="auto"/>
            <w:left w:val="none" w:sz="0" w:space="0" w:color="auto"/>
            <w:bottom w:val="none" w:sz="0" w:space="0" w:color="auto"/>
            <w:right w:val="none" w:sz="0" w:space="0" w:color="auto"/>
          </w:divBdr>
        </w:div>
        <w:div w:id="467016567">
          <w:marLeft w:val="0"/>
          <w:marRight w:val="0"/>
          <w:marTop w:val="0"/>
          <w:marBottom w:val="0"/>
          <w:divBdr>
            <w:top w:val="none" w:sz="0" w:space="0" w:color="auto"/>
            <w:left w:val="none" w:sz="0" w:space="0" w:color="auto"/>
            <w:bottom w:val="none" w:sz="0" w:space="0" w:color="auto"/>
            <w:right w:val="none" w:sz="0" w:space="0" w:color="auto"/>
          </w:divBdr>
        </w:div>
        <w:div w:id="1170364783">
          <w:marLeft w:val="0"/>
          <w:marRight w:val="0"/>
          <w:marTop w:val="0"/>
          <w:marBottom w:val="0"/>
          <w:divBdr>
            <w:top w:val="none" w:sz="0" w:space="0" w:color="auto"/>
            <w:left w:val="none" w:sz="0" w:space="0" w:color="auto"/>
            <w:bottom w:val="none" w:sz="0" w:space="0" w:color="auto"/>
            <w:right w:val="none" w:sz="0" w:space="0" w:color="auto"/>
          </w:divBdr>
        </w:div>
        <w:div w:id="357893469">
          <w:marLeft w:val="0"/>
          <w:marRight w:val="0"/>
          <w:marTop w:val="0"/>
          <w:marBottom w:val="0"/>
          <w:divBdr>
            <w:top w:val="none" w:sz="0" w:space="0" w:color="auto"/>
            <w:left w:val="none" w:sz="0" w:space="0" w:color="auto"/>
            <w:bottom w:val="none" w:sz="0" w:space="0" w:color="auto"/>
            <w:right w:val="none" w:sz="0" w:space="0" w:color="auto"/>
          </w:divBdr>
        </w:div>
        <w:div w:id="1283339280">
          <w:marLeft w:val="0"/>
          <w:marRight w:val="0"/>
          <w:marTop w:val="0"/>
          <w:marBottom w:val="0"/>
          <w:divBdr>
            <w:top w:val="none" w:sz="0" w:space="0" w:color="auto"/>
            <w:left w:val="none" w:sz="0" w:space="0" w:color="auto"/>
            <w:bottom w:val="none" w:sz="0" w:space="0" w:color="auto"/>
            <w:right w:val="none" w:sz="0" w:space="0" w:color="auto"/>
          </w:divBdr>
        </w:div>
        <w:div w:id="1674142408">
          <w:marLeft w:val="0"/>
          <w:marRight w:val="0"/>
          <w:marTop w:val="0"/>
          <w:marBottom w:val="0"/>
          <w:divBdr>
            <w:top w:val="none" w:sz="0" w:space="0" w:color="auto"/>
            <w:left w:val="none" w:sz="0" w:space="0" w:color="auto"/>
            <w:bottom w:val="none" w:sz="0" w:space="0" w:color="auto"/>
            <w:right w:val="none" w:sz="0" w:space="0" w:color="auto"/>
          </w:divBdr>
        </w:div>
        <w:div w:id="1008825292">
          <w:marLeft w:val="0"/>
          <w:marRight w:val="0"/>
          <w:marTop w:val="0"/>
          <w:marBottom w:val="0"/>
          <w:divBdr>
            <w:top w:val="none" w:sz="0" w:space="0" w:color="auto"/>
            <w:left w:val="none" w:sz="0" w:space="0" w:color="auto"/>
            <w:bottom w:val="none" w:sz="0" w:space="0" w:color="auto"/>
            <w:right w:val="none" w:sz="0" w:space="0" w:color="auto"/>
          </w:divBdr>
        </w:div>
        <w:div w:id="64763638">
          <w:marLeft w:val="0"/>
          <w:marRight w:val="0"/>
          <w:marTop w:val="0"/>
          <w:marBottom w:val="0"/>
          <w:divBdr>
            <w:top w:val="none" w:sz="0" w:space="0" w:color="auto"/>
            <w:left w:val="none" w:sz="0" w:space="0" w:color="auto"/>
            <w:bottom w:val="none" w:sz="0" w:space="0" w:color="auto"/>
            <w:right w:val="none" w:sz="0" w:space="0" w:color="auto"/>
          </w:divBdr>
        </w:div>
        <w:div w:id="619537429">
          <w:marLeft w:val="0"/>
          <w:marRight w:val="0"/>
          <w:marTop w:val="0"/>
          <w:marBottom w:val="0"/>
          <w:divBdr>
            <w:top w:val="none" w:sz="0" w:space="0" w:color="auto"/>
            <w:left w:val="none" w:sz="0" w:space="0" w:color="auto"/>
            <w:bottom w:val="none" w:sz="0" w:space="0" w:color="auto"/>
            <w:right w:val="none" w:sz="0" w:space="0" w:color="auto"/>
          </w:divBdr>
        </w:div>
        <w:div w:id="308167132">
          <w:marLeft w:val="0"/>
          <w:marRight w:val="0"/>
          <w:marTop w:val="0"/>
          <w:marBottom w:val="0"/>
          <w:divBdr>
            <w:top w:val="none" w:sz="0" w:space="0" w:color="auto"/>
            <w:left w:val="none" w:sz="0" w:space="0" w:color="auto"/>
            <w:bottom w:val="none" w:sz="0" w:space="0" w:color="auto"/>
            <w:right w:val="none" w:sz="0" w:space="0" w:color="auto"/>
          </w:divBdr>
        </w:div>
        <w:div w:id="629439179">
          <w:marLeft w:val="0"/>
          <w:marRight w:val="0"/>
          <w:marTop w:val="0"/>
          <w:marBottom w:val="0"/>
          <w:divBdr>
            <w:top w:val="none" w:sz="0" w:space="0" w:color="auto"/>
            <w:left w:val="none" w:sz="0" w:space="0" w:color="auto"/>
            <w:bottom w:val="none" w:sz="0" w:space="0" w:color="auto"/>
            <w:right w:val="none" w:sz="0" w:space="0" w:color="auto"/>
          </w:divBdr>
        </w:div>
        <w:div w:id="1960841793">
          <w:marLeft w:val="0"/>
          <w:marRight w:val="0"/>
          <w:marTop w:val="0"/>
          <w:marBottom w:val="0"/>
          <w:divBdr>
            <w:top w:val="none" w:sz="0" w:space="0" w:color="auto"/>
            <w:left w:val="none" w:sz="0" w:space="0" w:color="auto"/>
            <w:bottom w:val="none" w:sz="0" w:space="0" w:color="auto"/>
            <w:right w:val="none" w:sz="0" w:space="0" w:color="auto"/>
          </w:divBdr>
        </w:div>
        <w:div w:id="1218862903">
          <w:marLeft w:val="0"/>
          <w:marRight w:val="0"/>
          <w:marTop w:val="0"/>
          <w:marBottom w:val="0"/>
          <w:divBdr>
            <w:top w:val="none" w:sz="0" w:space="0" w:color="auto"/>
            <w:left w:val="none" w:sz="0" w:space="0" w:color="auto"/>
            <w:bottom w:val="none" w:sz="0" w:space="0" w:color="auto"/>
            <w:right w:val="none" w:sz="0" w:space="0" w:color="auto"/>
          </w:divBdr>
        </w:div>
        <w:div w:id="1414354539">
          <w:marLeft w:val="0"/>
          <w:marRight w:val="0"/>
          <w:marTop w:val="0"/>
          <w:marBottom w:val="0"/>
          <w:divBdr>
            <w:top w:val="none" w:sz="0" w:space="0" w:color="auto"/>
            <w:left w:val="none" w:sz="0" w:space="0" w:color="auto"/>
            <w:bottom w:val="none" w:sz="0" w:space="0" w:color="auto"/>
            <w:right w:val="none" w:sz="0" w:space="0" w:color="auto"/>
          </w:divBdr>
        </w:div>
        <w:div w:id="1523935478">
          <w:marLeft w:val="0"/>
          <w:marRight w:val="0"/>
          <w:marTop w:val="0"/>
          <w:marBottom w:val="0"/>
          <w:divBdr>
            <w:top w:val="none" w:sz="0" w:space="0" w:color="auto"/>
            <w:left w:val="none" w:sz="0" w:space="0" w:color="auto"/>
            <w:bottom w:val="none" w:sz="0" w:space="0" w:color="auto"/>
            <w:right w:val="none" w:sz="0" w:space="0" w:color="auto"/>
          </w:divBdr>
        </w:div>
        <w:div w:id="1312980786">
          <w:marLeft w:val="0"/>
          <w:marRight w:val="0"/>
          <w:marTop w:val="0"/>
          <w:marBottom w:val="0"/>
          <w:divBdr>
            <w:top w:val="none" w:sz="0" w:space="0" w:color="auto"/>
            <w:left w:val="none" w:sz="0" w:space="0" w:color="auto"/>
            <w:bottom w:val="none" w:sz="0" w:space="0" w:color="auto"/>
            <w:right w:val="none" w:sz="0" w:space="0" w:color="auto"/>
          </w:divBdr>
        </w:div>
        <w:div w:id="1341158517">
          <w:marLeft w:val="0"/>
          <w:marRight w:val="0"/>
          <w:marTop w:val="0"/>
          <w:marBottom w:val="0"/>
          <w:divBdr>
            <w:top w:val="none" w:sz="0" w:space="0" w:color="auto"/>
            <w:left w:val="none" w:sz="0" w:space="0" w:color="auto"/>
            <w:bottom w:val="none" w:sz="0" w:space="0" w:color="auto"/>
            <w:right w:val="none" w:sz="0" w:space="0" w:color="auto"/>
          </w:divBdr>
        </w:div>
        <w:div w:id="1643458410">
          <w:marLeft w:val="0"/>
          <w:marRight w:val="0"/>
          <w:marTop w:val="0"/>
          <w:marBottom w:val="0"/>
          <w:divBdr>
            <w:top w:val="none" w:sz="0" w:space="0" w:color="auto"/>
            <w:left w:val="none" w:sz="0" w:space="0" w:color="auto"/>
            <w:bottom w:val="none" w:sz="0" w:space="0" w:color="auto"/>
            <w:right w:val="none" w:sz="0" w:space="0" w:color="auto"/>
          </w:divBdr>
        </w:div>
        <w:div w:id="296879282">
          <w:marLeft w:val="0"/>
          <w:marRight w:val="0"/>
          <w:marTop w:val="0"/>
          <w:marBottom w:val="0"/>
          <w:divBdr>
            <w:top w:val="none" w:sz="0" w:space="0" w:color="auto"/>
            <w:left w:val="none" w:sz="0" w:space="0" w:color="auto"/>
            <w:bottom w:val="none" w:sz="0" w:space="0" w:color="auto"/>
            <w:right w:val="none" w:sz="0" w:space="0" w:color="auto"/>
          </w:divBdr>
        </w:div>
        <w:div w:id="521938779">
          <w:marLeft w:val="0"/>
          <w:marRight w:val="0"/>
          <w:marTop w:val="0"/>
          <w:marBottom w:val="0"/>
          <w:divBdr>
            <w:top w:val="none" w:sz="0" w:space="0" w:color="auto"/>
            <w:left w:val="none" w:sz="0" w:space="0" w:color="auto"/>
            <w:bottom w:val="none" w:sz="0" w:space="0" w:color="auto"/>
            <w:right w:val="none" w:sz="0" w:space="0" w:color="auto"/>
          </w:divBdr>
        </w:div>
        <w:div w:id="1384283752">
          <w:marLeft w:val="0"/>
          <w:marRight w:val="0"/>
          <w:marTop w:val="0"/>
          <w:marBottom w:val="0"/>
          <w:divBdr>
            <w:top w:val="none" w:sz="0" w:space="0" w:color="auto"/>
            <w:left w:val="none" w:sz="0" w:space="0" w:color="auto"/>
            <w:bottom w:val="none" w:sz="0" w:space="0" w:color="auto"/>
            <w:right w:val="none" w:sz="0" w:space="0" w:color="auto"/>
          </w:divBdr>
        </w:div>
        <w:div w:id="1987972040">
          <w:marLeft w:val="0"/>
          <w:marRight w:val="0"/>
          <w:marTop w:val="0"/>
          <w:marBottom w:val="0"/>
          <w:divBdr>
            <w:top w:val="none" w:sz="0" w:space="0" w:color="auto"/>
            <w:left w:val="none" w:sz="0" w:space="0" w:color="auto"/>
            <w:bottom w:val="none" w:sz="0" w:space="0" w:color="auto"/>
            <w:right w:val="none" w:sz="0" w:space="0" w:color="auto"/>
          </w:divBdr>
        </w:div>
        <w:div w:id="2105301274">
          <w:marLeft w:val="0"/>
          <w:marRight w:val="0"/>
          <w:marTop w:val="0"/>
          <w:marBottom w:val="0"/>
          <w:divBdr>
            <w:top w:val="none" w:sz="0" w:space="0" w:color="auto"/>
            <w:left w:val="none" w:sz="0" w:space="0" w:color="auto"/>
            <w:bottom w:val="none" w:sz="0" w:space="0" w:color="auto"/>
            <w:right w:val="none" w:sz="0" w:space="0" w:color="auto"/>
          </w:divBdr>
        </w:div>
        <w:div w:id="1798449963">
          <w:marLeft w:val="0"/>
          <w:marRight w:val="0"/>
          <w:marTop w:val="0"/>
          <w:marBottom w:val="0"/>
          <w:divBdr>
            <w:top w:val="none" w:sz="0" w:space="0" w:color="auto"/>
            <w:left w:val="none" w:sz="0" w:space="0" w:color="auto"/>
            <w:bottom w:val="none" w:sz="0" w:space="0" w:color="auto"/>
            <w:right w:val="none" w:sz="0" w:space="0" w:color="auto"/>
          </w:divBdr>
        </w:div>
        <w:div w:id="518012855">
          <w:marLeft w:val="0"/>
          <w:marRight w:val="0"/>
          <w:marTop w:val="0"/>
          <w:marBottom w:val="0"/>
          <w:divBdr>
            <w:top w:val="none" w:sz="0" w:space="0" w:color="auto"/>
            <w:left w:val="none" w:sz="0" w:space="0" w:color="auto"/>
            <w:bottom w:val="none" w:sz="0" w:space="0" w:color="auto"/>
            <w:right w:val="none" w:sz="0" w:space="0" w:color="auto"/>
          </w:divBdr>
        </w:div>
        <w:div w:id="1746027019">
          <w:marLeft w:val="0"/>
          <w:marRight w:val="0"/>
          <w:marTop w:val="0"/>
          <w:marBottom w:val="0"/>
          <w:divBdr>
            <w:top w:val="none" w:sz="0" w:space="0" w:color="auto"/>
            <w:left w:val="none" w:sz="0" w:space="0" w:color="auto"/>
            <w:bottom w:val="none" w:sz="0" w:space="0" w:color="auto"/>
            <w:right w:val="none" w:sz="0" w:space="0" w:color="auto"/>
          </w:divBdr>
        </w:div>
        <w:div w:id="823276029">
          <w:marLeft w:val="0"/>
          <w:marRight w:val="0"/>
          <w:marTop w:val="0"/>
          <w:marBottom w:val="0"/>
          <w:divBdr>
            <w:top w:val="none" w:sz="0" w:space="0" w:color="auto"/>
            <w:left w:val="none" w:sz="0" w:space="0" w:color="auto"/>
            <w:bottom w:val="none" w:sz="0" w:space="0" w:color="auto"/>
            <w:right w:val="none" w:sz="0" w:space="0" w:color="auto"/>
          </w:divBdr>
        </w:div>
        <w:div w:id="1537279889">
          <w:marLeft w:val="0"/>
          <w:marRight w:val="0"/>
          <w:marTop w:val="0"/>
          <w:marBottom w:val="0"/>
          <w:divBdr>
            <w:top w:val="none" w:sz="0" w:space="0" w:color="auto"/>
            <w:left w:val="none" w:sz="0" w:space="0" w:color="auto"/>
            <w:bottom w:val="none" w:sz="0" w:space="0" w:color="auto"/>
            <w:right w:val="none" w:sz="0" w:space="0" w:color="auto"/>
          </w:divBdr>
        </w:div>
        <w:div w:id="1158620502">
          <w:marLeft w:val="0"/>
          <w:marRight w:val="0"/>
          <w:marTop w:val="0"/>
          <w:marBottom w:val="0"/>
          <w:divBdr>
            <w:top w:val="none" w:sz="0" w:space="0" w:color="auto"/>
            <w:left w:val="none" w:sz="0" w:space="0" w:color="auto"/>
            <w:bottom w:val="none" w:sz="0" w:space="0" w:color="auto"/>
            <w:right w:val="none" w:sz="0" w:space="0" w:color="auto"/>
          </w:divBdr>
        </w:div>
        <w:div w:id="2018731554">
          <w:marLeft w:val="0"/>
          <w:marRight w:val="0"/>
          <w:marTop w:val="0"/>
          <w:marBottom w:val="0"/>
          <w:divBdr>
            <w:top w:val="none" w:sz="0" w:space="0" w:color="auto"/>
            <w:left w:val="none" w:sz="0" w:space="0" w:color="auto"/>
            <w:bottom w:val="none" w:sz="0" w:space="0" w:color="auto"/>
            <w:right w:val="none" w:sz="0" w:space="0" w:color="auto"/>
          </w:divBdr>
        </w:div>
        <w:div w:id="1001008074">
          <w:marLeft w:val="0"/>
          <w:marRight w:val="0"/>
          <w:marTop w:val="0"/>
          <w:marBottom w:val="0"/>
          <w:divBdr>
            <w:top w:val="none" w:sz="0" w:space="0" w:color="auto"/>
            <w:left w:val="none" w:sz="0" w:space="0" w:color="auto"/>
            <w:bottom w:val="none" w:sz="0" w:space="0" w:color="auto"/>
            <w:right w:val="none" w:sz="0" w:space="0" w:color="auto"/>
          </w:divBdr>
        </w:div>
        <w:div w:id="2010017575">
          <w:marLeft w:val="0"/>
          <w:marRight w:val="0"/>
          <w:marTop w:val="0"/>
          <w:marBottom w:val="0"/>
          <w:divBdr>
            <w:top w:val="none" w:sz="0" w:space="0" w:color="auto"/>
            <w:left w:val="none" w:sz="0" w:space="0" w:color="auto"/>
            <w:bottom w:val="none" w:sz="0" w:space="0" w:color="auto"/>
            <w:right w:val="none" w:sz="0" w:space="0" w:color="auto"/>
          </w:divBdr>
        </w:div>
        <w:div w:id="1249003087">
          <w:marLeft w:val="0"/>
          <w:marRight w:val="0"/>
          <w:marTop w:val="0"/>
          <w:marBottom w:val="0"/>
          <w:divBdr>
            <w:top w:val="none" w:sz="0" w:space="0" w:color="auto"/>
            <w:left w:val="none" w:sz="0" w:space="0" w:color="auto"/>
            <w:bottom w:val="none" w:sz="0" w:space="0" w:color="auto"/>
            <w:right w:val="none" w:sz="0" w:space="0" w:color="auto"/>
          </w:divBdr>
        </w:div>
        <w:div w:id="1447890508">
          <w:marLeft w:val="0"/>
          <w:marRight w:val="0"/>
          <w:marTop w:val="0"/>
          <w:marBottom w:val="0"/>
          <w:divBdr>
            <w:top w:val="none" w:sz="0" w:space="0" w:color="auto"/>
            <w:left w:val="none" w:sz="0" w:space="0" w:color="auto"/>
            <w:bottom w:val="none" w:sz="0" w:space="0" w:color="auto"/>
            <w:right w:val="none" w:sz="0" w:space="0" w:color="auto"/>
          </w:divBdr>
        </w:div>
        <w:div w:id="329674522">
          <w:marLeft w:val="0"/>
          <w:marRight w:val="0"/>
          <w:marTop w:val="0"/>
          <w:marBottom w:val="0"/>
          <w:divBdr>
            <w:top w:val="none" w:sz="0" w:space="0" w:color="auto"/>
            <w:left w:val="none" w:sz="0" w:space="0" w:color="auto"/>
            <w:bottom w:val="none" w:sz="0" w:space="0" w:color="auto"/>
            <w:right w:val="none" w:sz="0" w:space="0" w:color="auto"/>
          </w:divBdr>
        </w:div>
        <w:div w:id="1366827422">
          <w:marLeft w:val="0"/>
          <w:marRight w:val="0"/>
          <w:marTop w:val="0"/>
          <w:marBottom w:val="0"/>
          <w:divBdr>
            <w:top w:val="none" w:sz="0" w:space="0" w:color="auto"/>
            <w:left w:val="none" w:sz="0" w:space="0" w:color="auto"/>
            <w:bottom w:val="none" w:sz="0" w:space="0" w:color="auto"/>
            <w:right w:val="none" w:sz="0" w:space="0" w:color="auto"/>
          </w:divBdr>
        </w:div>
        <w:div w:id="959804710">
          <w:marLeft w:val="0"/>
          <w:marRight w:val="0"/>
          <w:marTop w:val="0"/>
          <w:marBottom w:val="0"/>
          <w:divBdr>
            <w:top w:val="none" w:sz="0" w:space="0" w:color="auto"/>
            <w:left w:val="none" w:sz="0" w:space="0" w:color="auto"/>
            <w:bottom w:val="none" w:sz="0" w:space="0" w:color="auto"/>
            <w:right w:val="none" w:sz="0" w:space="0" w:color="auto"/>
          </w:divBdr>
        </w:div>
        <w:div w:id="1257709757">
          <w:marLeft w:val="0"/>
          <w:marRight w:val="0"/>
          <w:marTop w:val="0"/>
          <w:marBottom w:val="0"/>
          <w:divBdr>
            <w:top w:val="none" w:sz="0" w:space="0" w:color="auto"/>
            <w:left w:val="none" w:sz="0" w:space="0" w:color="auto"/>
            <w:bottom w:val="none" w:sz="0" w:space="0" w:color="auto"/>
            <w:right w:val="none" w:sz="0" w:space="0" w:color="auto"/>
          </w:divBdr>
        </w:div>
        <w:div w:id="2079280268">
          <w:marLeft w:val="0"/>
          <w:marRight w:val="0"/>
          <w:marTop w:val="0"/>
          <w:marBottom w:val="0"/>
          <w:divBdr>
            <w:top w:val="none" w:sz="0" w:space="0" w:color="auto"/>
            <w:left w:val="none" w:sz="0" w:space="0" w:color="auto"/>
            <w:bottom w:val="none" w:sz="0" w:space="0" w:color="auto"/>
            <w:right w:val="none" w:sz="0" w:space="0" w:color="auto"/>
          </w:divBdr>
        </w:div>
        <w:div w:id="1003170806">
          <w:marLeft w:val="0"/>
          <w:marRight w:val="0"/>
          <w:marTop w:val="0"/>
          <w:marBottom w:val="0"/>
          <w:divBdr>
            <w:top w:val="none" w:sz="0" w:space="0" w:color="auto"/>
            <w:left w:val="none" w:sz="0" w:space="0" w:color="auto"/>
            <w:bottom w:val="none" w:sz="0" w:space="0" w:color="auto"/>
            <w:right w:val="none" w:sz="0" w:space="0" w:color="auto"/>
          </w:divBdr>
        </w:div>
        <w:div w:id="333605269">
          <w:marLeft w:val="0"/>
          <w:marRight w:val="0"/>
          <w:marTop w:val="0"/>
          <w:marBottom w:val="0"/>
          <w:divBdr>
            <w:top w:val="none" w:sz="0" w:space="0" w:color="auto"/>
            <w:left w:val="none" w:sz="0" w:space="0" w:color="auto"/>
            <w:bottom w:val="none" w:sz="0" w:space="0" w:color="auto"/>
            <w:right w:val="none" w:sz="0" w:space="0" w:color="auto"/>
          </w:divBdr>
        </w:div>
        <w:div w:id="637346165">
          <w:marLeft w:val="0"/>
          <w:marRight w:val="0"/>
          <w:marTop w:val="0"/>
          <w:marBottom w:val="0"/>
          <w:divBdr>
            <w:top w:val="none" w:sz="0" w:space="0" w:color="auto"/>
            <w:left w:val="none" w:sz="0" w:space="0" w:color="auto"/>
            <w:bottom w:val="none" w:sz="0" w:space="0" w:color="auto"/>
            <w:right w:val="none" w:sz="0" w:space="0" w:color="auto"/>
          </w:divBdr>
        </w:div>
        <w:div w:id="445347497">
          <w:marLeft w:val="0"/>
          <w:marRight w:val="0"/>
          <w:marTop w:val="0"/>
          <w:marBottom w:val="0"/>
          <w:divBdr>
            <w:top w:val="none" w:sz="0" w:space="0" w:color="auto"/>
            <w:left w:val="none" w:sz="0" w:space="0" w:color="auto"/>
            <w:bottom w:val="none" w:sz="0" w:space="0" w:color="auto"/>
            <w:right w:val="none" w:sz="0" w:space="0" w:color="auto"/>
          </w:divBdr>
        </w:div>
        <w:div w:id="1745646132">
          <w:marLeft w:val="0"/>
          <w:marRight w:val="0"/>
          <w:marTop w:val="0"/>
          <w:marBottom w:val="0"/>
          <w:divBdr>
            <w:top w:val="none" w:sz="0" w:space="0" w:color="auto"/>
            <w:left w:val="none" w:sz="0" w:space="0" w:color="auto"/>
            <w:bottom w:val="none" w:sz="0" w:space="0" w:color="auto"/>
            <w:right w:val="none" w:sz="0" w:space="0" w:color="auto"/>
          </w:divBdr>
        </w:div>
        <w:div w:id="1486049619">
          <w:marLeft w:val="0"/>
          <w:marRight w:val="0"/>
          <w:marTop w:val="0"/>
          <w:marBottom w:val="0"/>
          <w:divBdr>
            <w:top w:val="none" w:sz="0" w:space="0" w:color="auto"/>
            <w:left w:val="none" w:sz="0" w:space="0" w:color="auto"/>
            <w:bottom w:val="none" w:sz="0" w:space="0" w:color="auto"/>
            <w:right w:val="none" w:sz="0" w:space="0" w:color="auto"/>
          </w:divBdr>
        </w:div>
        <w:div w:id="74790023">
          <w:marLeft w:val="0"/>
          <w:marRight w:val="0"/>
          <w:marTop w:val="0"/>
          <w:marBottom w:val="0"/>
          <w:divBdr>
            <w:top w:val="none" w:sz="0" w:space="0" w:color="auto"/>
            <w:left w:val="none" w:sz="0" w:space="0" w:color="auto"/>
            <w:bottom w:val="none" w:sz="0" w:space="0" w:color="auto"/>
            <w:right w:val="none" w:sz="0" w:space="0" w:color="auto"/>
          </w:divBdr>
        </w:div>
        <w:div w:id="1127162715">
          <w:marLeft w:val="0"/>
          <w:marRight w:val="0"/>
          <w:marTop w:val="0"/>
          <w:marBottom w:val="0"/>
          <w:divBdr>
            <w:top w:val="none" w:sz="0" w:space="0" w:color="auto"/>
            <w:left w:val="none" w:sz="0" w:space="0" w:color="auto"/>
            <w:bottom w:val="none" w:sz="0" w:space="0" w:color="auto"/>
            <w:right w:val="none" w:sz="0" w:space="0" w:color="auto"/>
          </w:divBdr>
        </w:div>
        <w:div w:id="1724521502">
          <w:marLeft w:val="0"/>
          <w:marRight w:val="0"/>
          <w:marTop w:val="0"/>
          <w:marBottom w:val="0"/>
          <w:divBdr>
            <w:top w:val="none" w:sz="0" w:space="0" w:color="auto"/>
            <w:left w:val="none" w:sz="0" w:space="0" w:color="auto"/>
            <w:bottom w:val="none" w:sz="0" w:space="0" w:color="auto"/>
            <w:right w:val="none" w:sz="0" w:space="0" w:color="auto"/>
          </w:divBdr>
        </w:div>
        <w:div w:id="1129323972">
          <w:marLeft w:val="0"/>
          <w:marRight w:val="0"/>
          <w:marTop w:val="0"/>
          <w:marBottom w:val="0"/>
          <w:divBdr>
            <w:top w:val="none" w:sz="0" w:space="0" w:color="auto"/>
            <w:left w:val="none" w:sz="0" w:space="0" w:color="auto"/>
            <w:bottom w:val="none" w:sz="0" w:space="0" w:color="auto"/>
            <w:right w:val="none" w:sz="0" w:space="0" w:color="auto"/>
          </w:divBdr>
        </w:div>
        <w:div w:id="174151862">
          <w:marLeft w:val="0"/>
          <w:marRight w:val="0"/>
          <w:marTop w:val="0"/>
          <w:marBottom w:val="0"/>
          <w:divBdr>
            <w:top w:val="none" w:sz="0" w:space="0" w:color="auto"/>
            <w:left w:val="none" w:sz="0" w:space="0" w:color="auto"/>
            <w:bottom w:val="none" w:sz="0" w:space="0" w:color="auto"/>
            <w:right w:val="none" w:sz="0" w:space="0" w:color="auto"/>
          </w:divBdr>
        </w:div>
        <w:div w:id="1459645538">
          <w:marLeft w:val="0"/>
          <w:marRight w:val="0"/>
          <w:marTop w:val="0"/>
          <w:marBottom w:val="0"/>
          <w:divBdr>
            <w:top w:val="none" w:sz="0" w:space="0" w:color="auto"/>
            <w:left w:val="none" w:sz="0" w:space="0" w:color="auto"/>
            <w:bottom w:val="none" w:sz="0" w:space="0" w:color="auto"/>
            <w:right w:val="none" w:sz="0" w:space="0" w:color="auto"/>
          </w:divBdr>
        </w:div>
        <w:div w:id="253709011">
          <w:marLeft w:val="0"/>
          <w:marRight w:val="0"/>
          <w:marTop w:val="0"/>
          <w:marBottom w:val="0"/>
          <w:divBdr>
            <w:top w:val="none" w:sz="0" w:space="0" w:color="auto"/>
            <w:left w:val="none" w:sz="0" w:space="0" w:color="auto"/>
            <w:bottom w:val="none" w:sz="0" w:space="0" w:color="auto"/>
            <w:right w:val="none" w:sz="0" w:space="0" w:color="auto"/>
          </w:divBdr>
        </w:div>
        <w:div w:id="768624438">
          <w:marLeft w:val="0"/>
          <w:marRight w:val="0"/>
          <w:marTop w:val="0"/>
          <w:marBottom w:val="0"/>
          <w:divBdr>
            <w:top w:val="none" w:sz="0" w:space="0" w:color="auto"/>
            <w:left w:val="none" w:sz="0" w:space="0" w:color="auto"/>
            <w:bottom w:val="none" w:sz="0" w:space="0" w:color="auto"/>
            <w:right w:val="none" w:sz="0" w:space="0" w:color="auto"/>
          </w:divBdr>
        </w:div>
        <w:div w:id="1942297876">
          <w:marLeft w:val="0"/>
          <w:marRight w:val="0"/>
          <w:marTop w:val="0"/>
          <w:marBottom w:val="0"/>
          <w:divBdr>
            <w:top w:val="none" w:sz="0" w:space="0" w:color="auto"/>
            <w:left w:val="none" w:sz="0" w:space="0" w:color="auto"/>
            <w:bottom w:val="none" w:sz="0" w:space="0" w:color="auto"/>
            <w:right w:val="none" w:sz="0" w:space="0" w:color="auto"/>
          </w:divBdr>
        </w:div>
        <w:div w:id="112942944">
          <w:marLeft w:val="0"/>
          <w:marRight w:val="0"/>
          <w:marTop w:val="0"/>
          <w:marBottom w:val="0"/>
          <w:divBdr>
            <w:top w:val="none" w:sz="0" w:space="0" w:color="auto"/>
            <w:left w:val="none" w:sz="0" w:space="0" w:color="auto"/>
            <w:bottom w:val="none" w:sz="0" w:space="0" w:color="auto"/>
            <w:right w:val="none" w:sz="0" w:space="0" w:color="auto"/>
          </w:divBdr>
        </w:div>
        <w:div w:id="471871226">
          <w:marLeft w:val="0"/>
          <w:marRight w:val="0"/>
          <w:marTop w:val="0"/>
          <w:marBottom w:val="0"/>
          <w:divBdr>
            <w:top w:val="none" w:sz="0" w:space="0" w:color="auto"/>
            <w:left w:val="none" w:sz="0" w:space="0" w:color="auto"/>
            <w:bottom w:val="none" w:sz="0" w:space="0" w:color="auto"/>
            <w:right w:val="none" w:sz="0" w:space="0" w:color="auto"/>
          </w:divBdr>
        </w:div>
        <w:div w:id="1195580832">
          <w:marLeft w:val="0"/>
          <w:marRight w:val="0"/>
          <w:marTop w:val="0"/>
          <w:marBottom w:val="0"/>
          <w:divBdr>
            <w:top w:val="none" w:sz="0" w:space="0" w:color="auto"/>
            <w:left w:val="none" w:sz="0" w:space="0" w:color="auto"/>
            <w:bottom w:val="none" w:sz="0" w:space="0" w:color="auto"/>
            <w:right w:val="none" w:sz="0" w:space="0" w:color="auto"/>
          </w:divBdr>
        </w:div>
        <w:div w:id="77025541">
          <w:marLeft w:val="0"/>
          <w:marRight w:val="0"/>
          <w:marTop w:val="0"/>
          <w:marBottom w:val="0"/>
          <w:divBdr>
            <w:top w:val="none" w:sz="0" w:space="0" w:color="auto"/>
            <w:left w:val="none" w:sz="0" w:space="0" w:color="auto"/>
            <w:bottom w:val="none" w:sz="0" w:space="0" w:color="auto"/>
            <w:right w:val="none" w:sz="0" w:space="0" w:color="auto"/>
          </w:divBdr>
        </w:div>
        <w:div w:id="975601454">
          <w:marLeft w:val="0"/>
          <w:marRight w:val="0"/>
          <w:marTop w:val="0"/>
          <w:marBottom w:val="0"/>
          <w:divBdr>
            <w:top w:val="none" w:sz="0" w:space="0" w:color="auto"/>
            <w:left w:val="none" w:sz="0" w:space="0" w:color="auto"/>
            <w:bottom w:val="none" w:sz="0" w:space="0" w:color="auto"/>
            <w:right w:val="none" w:sz="0" w:space="0" w:color="auto"/>
          </w:divBdr>
        </w:div>
        <w:div w:id="1132792983">
          <w:marLeft w:val="0"/>
          <w:marRight w:val="0"/>
          <w:marTop w:val="0"/>
          <w:marBottom w:val="0"/>
          <w:divBdr>
            <w:top w:val="none" w:sz="0" w:space="0" w:color="auto"/>
            <w:left w:val="none" w:sz="0" w:space="0" w:color="auto"/>
            <w:bottom w:val="none" w:sz="0" w:space="0" w:color="auto"/>
            <w:right w:val="none" w:sz="0" w:space="0" w:color="auto"/>
          </w:divBdr>
        </w:div>
        <w:div w:id="2018802450">
          <w:marLeft w:val="0"/>
          <w:marRight w:val="0"/>
          <w:marTop w:val="0"/>
          <w:marBottom w:val="0"/>
          <w:divBdr>
            <w:top w:val="none" w:sz="0" w:space="0" w:color="auto"/>
            <w:left w:val="none" w:sz="0" w:space="0" w:color="auto"/>
            <w:bottom w:val="none" w:sz="0" w:space="0" w:color="auto"/>
            <w:right w:val="none" w:sz="0" w:space="0" w:color="auto"/>
          </w:divBdr>
        </w:div>
        <w:div w:id="75831526">
          <w:marLeft w:val="0"/>
          <w:marRight w:val="0"/>
          <w:marTop w:val="0"/>
          <w:marBottom w:val="0"/>
          <w:divBdr>
            <w:top w:val="none" w:sz="0" w:space="0" w:color="auto"/>
            <w:left w:val="none" w:sz="0" w:space="0" w:color="auto"/>
            <w:bottom w:val="none" w:sz="0" w:space="0" w:color="auto"/>
            <w:right w:val="none" w:sz="0" w:space="0" w:color="auto"/>
          </w:divBdr>
        </w:div>
        <w:div w:id="1318604798">
          <w:marLeft w:val="0"/>
          <w:marRight w:val="0"/>
          <w:marTop w:val="0"/>
          <w:marBottom w:val="0"/>
          <w:divBdr>
            <w:top w:val="none" w:sz="0" w:space="0" w:color="auto"/>
            <w:left w:val="none" w:sz="0" w:space="0" w:color="auto"/>
            <w:bottom w:val="none" w:sz="0" w:space="0" w:color="auto"/>
            <w:right w:val="none" w:sz="0" w:space="0" w:color="auto"/>
          </w:divBdr>
        </w:div>
        <w:div w:id="1536967898">
          <w:marLeft w:val="0"/>
          <w:marRight w:val="0"/>
          <w:marTop w:val="0"/>
          <w:marBottom w:val="0"/>
          <w:divBdr>
            <w:top w:val="none" w:sz="0" w:space="0" w:color="auto"/>
            <w:left w:val="none" w:sz="0" w:space="0" w:color="auto"/>
            <w:bottom w:val="none" w:sz="0" w:space="0" w:color="auto"/>
            <w:right w:val="none" w:sz="0" w:space="0" w:color="auto"/>
          </w:divBdr>
        </w:div>
        <w:div w:id="2011834254">
          <w:marLeft w:val="0"/>
          <w:marRight w:val="0"/>
          <w:marTop w:val="0"/>
          <w:marBottom w:val="0"/>
          <w:divBdr>
            <w:top w:val="none" w:sz="0" w:space="0" w:color="auto"/>
            <w:left w:val="none" w:sz="0" w:space="0" w:color="auto"/>
            <w:bottom w:val="none" w:sz="0" w:space="0" w:color="auto"/>
            <w:right w:val="none" w:sz="0" w:space="0" w:color="auto"/>
          </w:divBdr>
        </w:div>
        <w:div w:id="393086394">
          <w:marLeft w:val="0"/>
          <w:marRight w:val="0"/>
          <w:marTop w:val="0"/>
          <w:marBottom w:val="0"/>
          <w:divBdr>
            <w:top w:val="none" w:sz="0" w:space="0" w:color="auto"/>
            <w:left w:val="none" w:sz="0" w:space="0" w:color="auto"/>
            <w:bottom w:val="none" w:sz="0" w:space="0" w:color="auto"/>
            <w:right w:val="none" w:sz="0" w:space="0" w:color="auto"/>
          </w:divBdr>
        </w:div>
        <w:div w:id="886184563">
          <w:marLeft w:val="0"/>
          <w:marRight w:val="0"/>
          <w:marTop w:val="0"/>
          <w:marBottom w:val="0"/>
          <w:divBdr>
            <w:top w:val="none" w:sz="0" w:space="0" w:color="auto"/>
            <w:left w:val="none" w:sz="0" w:space="0" w:color="auto"/>
            <w:bottom w:val="none" w:sz="0" w:space="0" w:color="auto"/>
            <w:right w:val="none" w:sz="0" w:space="0" w:color="auto"/>
          </w:divBdr>
        </w:div>
        <w:div w:id="1329867999">
          <w:marLeft w:val="0"/>
          <w:marRight w:val="0"/>
          <w:marTop w:val="0"/>
          <w:marBottom w:val="0"/>
          <w:divBdr>
            <w:top w:val="none" w:sz="0" w:space="0" w:color="auto"/>
            <w:left w:val="none" w:sz="0" w:space="0" w:color="auto"/>
            <w:bottom w:val="none" w:sz="0" w:space="0" w:color="auto"/>
            <w:right w:val="none" w:sz="0" w:space="0" w:color="auto"/>
          </w:divBdr>
        </w:div>
        <w:div w:id="258372940">
          <w:marLeft w:val="0"/>
          <w:marRight w:val="0"/>
          <w:marTop w:val="0"/>
          <w:marBottom w:val="0"/>
          <w:divBdr>
            <w:top w:val="none" w:sz="0" w:space="0" w:color="auto"/>
            <w:left w:val="none" w:sz="0" w:space="0" w:color="auto"/>
            <w:bottom w:val="none" w:sz="0" w:space="0" w:color="auto"/>
            <w:right w:val="none" w:sz="0" w:space="0" w:color="auto"/>
          </w:divBdr>
        </w:div>
        <w:div w:id="448937536">
          <w:marLeft w:val="0"/>
          <w:marRight w:val="0"/>
          <w:marTop w:val="0"/>
          <w:marBottom w:val="0"/>
          <w:divBdr>
            <w:top w:val="none" w:sz="0" w:space="0" w:color="auto"/>
            <w:left w:val="none" w:sz="0" w:space="0" w:color="auto"/>
            <w:bottom w:val="none" w:sz="0" w:space="0" w:color="auto"/>
            <w:right w:val="none" w:sz="0" w:space="0" w:color="auto"/>
          </w:divBdr>
        </w:div>
        <w:div w:id="784547135">
          <w:marLeft w:val="0"/>
          <w:marRight w:val="0"/>
          <w:marTop w:val="0"/>
          <w:marBottom w:val="0"/>
          <w:divBdr>
            <w:top w:val="none" w:sz="0" w:space="0" w:color="auto"/>
            <w:left w:val="none" w:sz="0" w:space="0" w:color="auto"/>
            <w:bottom w:val="none" w:sz="0" w:space="0" w:color="auto"/>
            <w:right w:val="none" w:sz="0" w:space="0" w:color="auto"/>
          </w:divBdr>
        </w:div>
        <w:div w:id="925381961">
          <w:marLeft w:val="0"/>
          <w:marRight w:val="0"/>
          <w:marTop w:val="0"/>
          <w:marBottom w:val="0"/>
          <w:divBdr>
            <w:top w:val="none" w:sz="0" w:space="0" w:color="auto"/>
            <w:left w:val="none" w:sz="0" w:space="0" w:color="auto"/>
            <w:bottom w:val="none" w:sz="0" w:space="0" w:color="auto"/>
            <w:right w:val="none" w:sz="0" w:space="0" w:color="auto"/>
          </w:divBdr>
        </w:div>
        <w:div w:id="1542748549">
          <w:marLeft w:val="0"/>
          <w:marRight w:val="0"/>
          <w:marTop w:val="0"/>
          <w:marBottom w:val="0"/>
          <w:divBdr>
            <w:top w:val="none" w:sz="0" w:space="0" w:color="auto"/>
            <w:left w:val="none" w:sz="0" w:space="0" w:color="auto"/>
            <w:bottom w:val="none" w:sz="0" w:space="0" w:color="auto"/>
            <w:right w:val="none" w:sz="0" w:space="0" w:color="auto"/>
          </w:divBdr>
        </w:div>
        <w:div w:id="95910410">
          <w:marLeft w:val="0"/>
          <w:marRight w:val="0"/>
          <w:marTop w:val="0"/>
          <w:marBottom w:val="0"/>
          <w:divBdr>
            <w:top w:val="none" w:sz="0" w:space="0" w:color="auto"/>
            <w:left w:val="none" w:sz="0" w:space="0" w:color="auto"/>
            <w:bottom w:val="none" w:sz="0" w:space="0" w:color="auto"/>
            <w:right w:val="none" w:sz="0" w:space="0" w:color="auto"/>
          </w:divBdr>
        </w:div>
        <w:div w:id="83378213">
          <w:marLeft w:val="0"/>
          <w:marRight w:val="0"/>
          <w:marTop w:val="0"/>
          <w:marBottom w:val="0"/>
          <w:divBdr>
            <w:top w:val="none" w:sz="0" w:space="0" w:color="auto"/>
            <w:left w:val="none" w:sz="0" w:space="0" w:color="auto"/>
            <w:bottom w:val="none" w:sz="0" w:space="0" w:color="auto"/>
            <w:right w:val="none" w:sz="0" w:space="0" w:color="auto"/>
          </w:divBdr>
        </w:div>
        <w:div w:id="1500732025">
          <w:marLeft w:val="0"/>
          <w:marRight w:val="0"/>
          <w:marTop w:val="0"/>
          <w:marBottom w:val="0"/>
          <w:divBdr>
            <w:top w:val="none" w:sz="0" w:space="0" w:color="auto"/>
            <w:left w:val="none" w:sz="0" w:space="0" w:color="auto"/>
            <w:bottom w:val="none" w:sz="0" w:space="0" w:color="auto"/>
            <w:right w:val="none" w:sz="0" w:space="0" w:color="auto"/>
          </w:divBdr>
        </w:div>
        <w:div w:id="2015262883">
          <w:marLeft w:val="0"/>
          <w:marRight w:val="0"/>
          <w:marTop w:val="0"/>
          <w:marBottom w:val="0"/>
          <w:divBdr>
            <w:top w:val="none" w:sz="0" w:space="0" w:color="auto"/>
            <w:left w:val="none" w:sz="0" w:space="0" w:color="auto"/>
            <w:bottom w:val="none" w:sz="0" w:space="0" w:color="auto"/>
            <w:right w:val="none" w:sz="0" w:space="0" w:color="auto"/>
          </w:divBdr>
        </w:div>
        <w:div w:id="1047415020">
          <w:marLeft w:val="0"/>
          <w:marRight w:val="0"/>
          <w:marTop w:val="0"/>
          <w:marBottom w:val="0"/>
          <w:divBdr>
            <w:top w:val="none" w:sz="0" w:space="0" w:color="auto"/>
            <w:left w:val="none" w:sz="0" w:space="0" w:color="auto"/>
            <w:bottom w:val="none" w:sz="0" w:space="0" w:color="auto"/>
            <w:right w:val="none" w:sz="0" w:space="0" w:color="auto"/>
          </w:divBdr>
        </w:div>
        <w:div w:id="872890049">
          <w:marLeft w:val="0"/>
          <w:marRight w:val="0"/>
          <w:marTop w:val="0"/>
          <w:marBottom w:val="0"/>
          <w:divBdr>
            <w:top w:val="none" w:sz="0" w:space="0" w:color="auto"/>
            <w:left w:val="none" w:sz="0" w:space="0" w:color="auto"/>
            <w:bottom w:val="none" w:sz="0" w:space="0" w:color="auto"/>
            <w:right w:val="none" w:sz="0" w:space="0" w:color="auto"/>
          </w:divBdr>
        </w:div>
        <w:div w:id="338771453">
          <w:marLeft w:val="0"/>
          <w:marRight w:val="0"/>
          <w:marTop w:val="0"/>
          <w:marBottom w:val="0"/>
          <w:divBdr>
            <w:top w:val="none" w:sz="0" w:space="0" w:color="auto"/>
            <w:left w:val="none" w:sz="0" w:space="0" w:color="auto"/>
            <w:bottom w:val="none" w:sz="0" w:space="0" w:color="auto"/>
            <w:right w:val="none" w:sz="0" w:space="0" w:color="auto"/>
          </w:divBdr>
        </w:div>
        <w:div w:id="836192316">
          <w:marLeft w:val="0"/>
          <w:marRight w:val="0"/>
          <w:marTop w:val="0"/>
          <w:marBottom w:val="0"/>
          <w:divBdr>
            <w:top w:val="none" w:sz="0" w:space="0" w:color="auto"/>
            <w:left w:val="none" w:sz="0" w:space="0" w:color="auto"/>
            <w:bottom w:val="none" w:sz="0" w:space="0" w:color="auto"/>
            <w:right w:val="none" w:sz="0" w:space="0" w:color="auto"/>
          </w:divBdr>
        </w:div>
        <w:div w:id="1423448663">
          <w:marLeft w:val="0"/>
          <w:marRight w:val="0"/>
          <w:marTop w:val="0"/>
          <w:marBottom w:val="0"/>
          <w:divBdr>
            <w:top w:val="none" w:sz="0" w:space="0" w:color="auto"/>
            <w:left w:val="none" w:sz="0" w:space="0" w:color="auto"/>
            <w:bottom w:val="none" w:sz="0" w:space="0" w:color="auto"/>
            <w:right w:val="none" w:sz="0" w:space="0" w:color="auto"/>
          </w:divBdr>
        </w:div>
        <w:div w:id="2090694303">
          <w:marLeft w:val="0"/>
          <w:marRight w:val="0"/>
          <w:marTop w:val="0"/>
          <w:marBottom w:val="0"/>
          <w:divBdr>
            <w:top w:val="none" w:sz="0" w:space="0" w:color="auto"/>
            <w:left w:val="none" w:sz="0" w:space="0" w:color="auto"/>
            <w:bottom w:val="none" w:sz="0" w:space="0" w:color="auto"/>
            <w:right w:val="none" w:sz="0" w:space="0" w:color="auto"/>
          </w:divBdr>
        </w:div>
        <w:div w:id="1729575069">
          <w:marLeft w:val="0"/>
          <w:marRight w:val="0"/>
          <w:marTop w:val="0"/>
          <w:marBottom w:val="0"/>
          <w:divBdr>
            <w:top w:val="none" w:sz="0" w:space="0" w:color="auto"/>
            <w:left w:val="none" w:sz="0" w:space="0" w:color="auto"/>
            <w:bottom w:val="none" w:sz="0" w:space="0" w:color="auto"/>
            <w:right w:val="none" w:sz="0" w:space="0" w:color="auto"/>
          </w:divBdr>
        </w:div>
        <w:div w:id="1857691194">
          <w:marLeft w:val="0"/>
          <w:marRight w:val="0"/>
          <w:marTop w:val="0"/>
          <w:marBottom w:val="0"/>
          <w:divBdr>
            <w:top w:val="none" w:sz="0" w:space="0" w:color="auto"/>
            <w:left w:val="none" w:sz="0" w:space="0" w:color="auto"/>
            <w:bottom w:val="none" w:sz="0" w:space="0" w:color="auto"/>
            <w:right w:val="none" w:sz="0" w:space="0" w:color="auto"/>
          </w:divBdr>
        </w:div>
        <w:div w:id="603004870">
          <w:marLeft w:val="0"/>
          <w:marRight w:val="0"/>
          <w:marTop w:val="0"/>
          <w:marBottom w:val="0"/>
          <w:divBdr>
            <w:top w:val="none" w:sz="0" w:space="0" w:color="auto"/>
            <w:left w:val="none" w:sz="0" w:space="0" w:color="auto"/>
            <w:bottom w:val="none" w:sz="0" w:space="0" w:color="auto"/>
            <w:right w:val="none" w:sz="0" w:space="0" w:color="auto"/>
          </w:divBdr>
        </w:div>
        <w:div w:id="1869945667">
          <w:marLeft w:val="0"/>
          <w:marRight w:val="0"/>
          <w:marTop w:val="0"/>
          <w:marBottom w:val="0"/>
          <w:divBdr>
            <w:top w:val="none" w:sz="0" w:space="0" w:color="auto"/>
            <w:left w:val="none" w:sz="0" w:space="0" w:color="auto"/>
            <w:bottom w:val="none" w:sz="0" w:space="0" w:color="auto"/>
            <w:right w:val="none" w:sz="0" w:space="0" w:color="auto"/>
          </w:divBdr>
        </w:div>
        <w:div w:id="1772168539">
          <w:marLeft w:val="0"/>
          <w:marRight w:val="0"/>
          <w:marTop w:val="0"/>
          <w:marBottom w:val="0"/>
          <w:divBdr>
            <w:top w:val="none" w:sz="0" w:space="0" w:color="auto"/>
            <w:left w:val="none" w:sz="0" w:space="0" w:color="auto"/>
            <w:bottom w:val="none" w:sz="0" w:space="0" w:color="auto"/>
            <w:right w:val="none" w:sz="0" w:space="0" w:color="auto"/>
          </w:divBdr>
        </w:div>
        <w:div w:id="554706079">
          <w:marLeft w:val="0"/>
          <w:marRight w:val="0"/>
          <w:marTop w:val="0"/>
          <w:marBottom w:val="0"/>
          <w:divBdr>
            <w:top w:val="none" w:sz="0" w:space="0" w:color="auto"/>
            <w:left w:val="none" w:sz="0" w:space="0" w:color="auto"/>
            <w:bottom w:val="none" w:sz="0" w:space="0" w:color="auto"/>
            <w:right w:val="none" w:sz="0" w:space="0" w:color="auto"/>
          </w:divBdr>
        </w:div>
        <w:div w:id="1743091902">
          <w:marLeft w:val="0"/>
          <w:marRight w:val="0"/>
          <w:marTop w:val="0"/>
          <w:marBottom w:val="0"/>
          <w:divBdr>
            <w:top w:val="none" w:sz="0" w:space="0" w:color="auto"/>
            <w:left w:val="none" w:sz="0" w:space="0" w:color="auto"/>
            <w:bottom w:val="none" w:sz="0" w:space="0" w:color="auto"/>
            <w:right w:val="none" w:sz="0" w:space="0" w:color="auto"/>
          </w:divBdr>
        </w:div>
        <w:div w:id="1022167941">
          <w:marLeft w:val="0"/>
          <w:marRight w:val="0"/>
          <w:marTop w:val="0"/>
          <w:marBottom w:val="0"/>
          <w:divBdr>
            <w:top w:val="none" w:sz="0" w:space="0" w:color="auto"/>
            <w:left w:val="none" w:sz="0" w:space="0" w:color="auto"/>
            <w:bottom w:val="none" w:sz="0" w:space="0" w:color="auto"/>
            <w:right w:val="none" w:sz="0" w:space="0" w:color="auto"/>
          </w:divBdr>
        </w:div>
        <w:div w:id="1942251092">
          <w:marLeft w:val="0"/>
          <w:marRight w:val="0"/>
          <w:marTop w:val="0"/>
          <w:marBottom w:val="0"/>
          <w:divBdr>
            <w:top w:val="none" w:sz="0" w:space="0" w:color="auto"/>
            <w:left w:val="none" w:sz="0" w:space="0" w:color="auto"/>
            <w:bottom w:val="none" w:sz="0" w:space="0" w:color="auto"/>
            <w:right w:val="none" w:sz="0" w:space="0" w:color="auto"/>
          </w:divBdr>
        </w:div>
        <w:div w:id="1207452296">
          <w:marLeft w:val="0"/>
          <w:marRight w:val="0"/>
          <w:marTop w:val="0"/>
          <w:marBottom w:val="0"/>
          <w:divBdr>
            <w:top w:val="none" w:sz="0" w:space="0" w:color="auto"/>
            <w:left w:val="none" w:sz="0" w:space="0" w:color="auto"/>
            <w:bottom w:val="none" w:sz="0" w:space="0" w:color="auto"/>
            <w:right w:val="none" w:sz="0" w:space="0" w:color="auto"/>
          </w:divBdr>
        </w:div>
        <w:div w:id="1813594101">
          <w:marLeft w:val="0"/>
          <w:marRight w:val="0"/>
          <w:marTop w:val="0"/>
          <w:marBottom w:val="0"/>
          <w:divBdr>
            <w:top w:val="none" w:sz="0" w:space="0" w:color="auto"/>
            <w:left w:val="none" w:sz="0" w:space="0" w:color="auto"/>
            <w:bottom w:val="none" w:sz="0" w:space="0" w:color="auto"/>
            <w:right w:val="none" w:sz="0" w:space="0" w:color="auto"/>
          </w:divBdr>
        </w:div>
        <w:div w:id="774715461">
          <w:marLeft w:val="0"/>
          <w:marRight w:val="0"/>
          <w:marTop w:val="0"/>
          <w:marBottom w:val="0"/>
          <w:divBdr>
            <w:top w:val="none" w:sz="0" w:space="0" w:color="auto"/>
            <w:left w:val="none" w:sz="0" w:space="0" w:color="auto"/>
            <w:bottom w:val="none" w:sz="0" w:space="0" w:color="auto"/>
            <w:right w:val="none" w:sz="0" w:space="0" w:color="auto"/>
          </w:divBdr>
        </w:div>
        <w:div w:id="1083722648">
          <w:marLeft w:val="0"/>
          <w:marRight w:val="0"/>
          <w:marTop w:val="0"/>
          <w:marBottom w:val="0"/>
          <w:divBdr>
            <w:top w:val="none" w:sz="0" w:space="0" w:color="auto"/>
            <w:left w:val="none" w:sz="0" w:space="0" w:color="auto"/>
            <w:bottom w:val="none" w:sz="0" w:space="0" w:color="auto"/>
            <w:right w:val="none" w:sz="0" w:space="0" w:color="auto"/>
          </w:divBdr>
        </w:div>
        <w:div w:id="545416444">
          <w:marLeft w:val="0"/>
          <w:marRight w:val="0"/>
          <w:marTop w:val="0"/>
          <w:marBottom w:val="0"/>
          <w:divBdr>
            <w:top w:val="none" w:sz="0" w:space="0" w:color="auto"/>
            <w:left w:val="none" w:sz="0" w:space="0" w:color="auto"/>
            <w:bottom w:val="none" w:sz="0" w:space="0" w:color="auto"/>
            <w:right w:val="none" w:sz="0" w:space="0" w:color="auto"/>
          </w:divBdr>
        </w:div>
        <w:div w:id="900680266">
          <w:marLeft w:val="0"/>
          <w:marRight w:val="0"/>
          <w:marTop w:val="0"/>
          <w:marBottom w:val="0"/>
          <w:divBdr>
            <w:top w:val="none" w:sz="0" w:space="0" w:color="auto"/>
            <w:left w:val="none" w:sz="0" w:space="0" w:color="auto"/>
            <w:bottom w:val="none" w:sz="0" w:space="0" w:color="auto"/>
            <w:right w:val="none" w:sz="0" w:space="0" w:color="auto"/>
          </w:divBdr>
        </w:div>
        <w:div w:id="628626511">
          <w:marLeft w:val="0"/>
          <w:marRight w:val="0"/>
          <w:marTop w:val="0"/>
          <w:marBottom w:val="0"/>
          <w:divBdr>
            <w:top w:val="none" w:sz="0" w:space="0" w:color="auto"/>
            <w:left w:val="none" w:sz="0" w:space="0" w:color="auto"/>
            <w:bottom w:val="none" w:sz="0" w:space="0" w:color="auto"/>
            <w:right w:val="none" w:sz="0" w:space="0" w:color="auto"/>
          </w:divBdr>
        </w:div>
        <w:div w:id="612249843">
          <w:marLeft w:val="0"/>
          <w:marRight w:val="0"/>
          <w:marTop w:val="0"/>
          <w:marBottom w:val="0"/>
          <w:divBdr>
            <w:top w:val="none" w:sz="0" w:space="0" w:color="auto"/>
            <w:left w:val="none" w:sz="0" w:space="0" w:color="auto"/>
            <w:bottom w:val="none" w:sz="0" w:space="0" w:color="auto"/>
            <w:right w:val="none" w:sz="0" w:space="0" w:color="auto"/>
          </w:divBdr>
        </w:div>
        <w:div w:id="1881430962">
          <w:marLeft w:val="0"/>
          <w:marRight w:val="0"/>
          <w:marTop w:val="0"/>
          <w:marBottom w:val="0"/>
          <w:divBdr>
            <w:top w:val="none" w:sz="0" w:space="0" w:color="auto"/>
            <w:left w:val="none" w:sz="0" w:space="0" w:color="auto"/>
            <w:bottom w:val="none" w:sz="0" w:space="0" w:color="auto"/>
            <w:right w:val="none" w:sz="0" w:space="0" w:color="auto"/>
          </w:divBdr>
        </w:div>
        <w:div w:id="1309676618">
          <w:marLeft w:val="0"/>
          <w:marRight w:val="0"/>
          <w:marTop w:val="0"/>
          <w:marBottom w:val="0"/>
          <w:divBdr>
            <w:top w:val="none" w:sz="0" w:space="0" w:color="auto"/>
            <w:left w:val="none" w:sz="0" w:space="0" w:color="auto"/>
            <w:bottom w:val="none" w:sz="0" w:space="0" w:color="auto"/>
            <w:right w:val="none" w:sz="0" w:space="0" w:color="auto"/>
          </w:divBdr>
        </w:div>
        <w:div w:id="1771927459">
          <w:marLeft w:val="0"/>
          <w:marRight w:val="0"/>
          <w:marTop w:val="0"/>
          <w:marBottom w:val="0"/>
          <w:divBdr>
            <w:top w:val="none" w:sz="0" w:space="0" w:color="auto"/>
            <w:left w:val="none" w:sz="0" w:space="0" w:color="auto"/>
            <w:bottom w:val="none" w:sz="0" w:space="0" w:color="auto"/>
            <w:right w:val="none" w:sz="0" w:space="0" w:color="auto"/>
          </w:divBdr>
        </w:div>
        <w:div w:id="1590384417">
          <w:marLeft w:val="0"/>
          <w:marRight w:val="0"/>
          <w:marTop w:val="0"/>
          <w:marBottom w:val="0"/>
          <w:divBdr>
            <w:top w:val="none" w:sz="0" w:space="0" w:color="auto"/>
            <w:left w:val="none" w:sz="0" w:space="0" w:color="auto"/>
            <w:bottom w:val="none" w:sz="0" w:space="0" w:color="auto"/>
            <w:right w:val="none" w:sz="0" w:space="0" w:color="auto"/>
          </w:divBdr>
        </w:div>
        <w:div w:id="587813065">
          <w:marLeft w:val="0"/>
          <w:marRight w:val="0"/>
          <w:marTop w:val="0"/>
          <w:marBottom w:val="0"/>
          <w:divBdr>
            <w:top w:val="none" w:sz="0" w:space="0" w:color="auto"/>
            <w:left w:val="none" w:sz="0" w:space="0" w:color="auto"/>
            <w:bottom w:val="none" w:sz="0" w:space="0" w:color="auto"/>
            <w:right w:val="none" w:sz="0" w:space="0" w:color="auto"/>
          </w:divBdr>
        </w:div>
        <w:div w:id="1437141934">
          <w:marLeft w:val="0"/>
          <w:marRight w:val="0"/>
          <w:marTop w:val="0"/>
          <w:marBottom w:val="0"/>
          <w:divBdr>
            <w:top w:val="none" w:sz="0" w:space="0" w:color="auto"/>
            <w:left w:val="none" w:sz="0" w:space="0" w:color="auto"/>
            <w:bottom w:val="none" w:sz="0" w:space="0" w:color="auto"/>
            <w:right w:val="none" w:sz="0" w:space="0" w:color="auto"/>
          </w:divBdr>
        </w:div>
        <w:div w:id="759181890">
          <w:marLeft w:val="0"/>
          <w:marRight w:val="0"/>
          <w:marTop w:val="0"/>
          <w:marBottom w:val="0"/>
          <w:divBdr>
            <w:top w:val="none" w:sz="0" w:space="0" w:color="auto"/>
            <w:left w:val="none" w:sz="0" w:space="0" w:color="auto"/>
            <w:bottom w:val="none" w:sz="0" w:space="0" w:color="auto"/>
            <w:right w:val="none" w:sz="0" w:space="0" w:color="auto"/>
          </w:divBdr>
        </w:div>
        <w:div w:id="632440960">
          <w:marLeft w:val="0"/>
          <w:marRight w:val="0"/>
          <w:marTop w:val="0"/>
          <w:marBottom w:val="0"/>
          <w:divBdr>
            <w:top w:val="none" w:sz="0" w:space="0" w:color="auto"/>
            <w:left w:val="none" w:sz="0" w:space="0" w:color="auto"/>
            <w:bottom w:val="none" w:sz="0" w:space="0" w:color="auto"/>
            <w:right w:val="none" w:sz="0" w:space="0" w:color="auto"/>
          </w:divBdr>
        </w:div>
        <w:div w:id="1777402459">
          <w:marLeft w:val="0"/>
          <w:marRight w:val="0"/>
          <w:marTop w:val="0"/>
          <w:marBottom w:val="0"/>
          <w:divBdr>
            <w:top w:val="none" w:sz="0" w:space="0" w:color="auto"/>
            <w:left w:val="none" w:sz="0" w:space="0" w:color="auto"/>
            <w:bottom w:val="none" w:sz="0" w:space="0" w:color="auto"/>
            <w:right w:val="none" w:sz="0" w:space="0" w:color="auto"/>
          </w:divBdr>
        </w:div>
        <w:div w:id="1740396328">
          <w:marLeft w:val="0"/>
          <w:marRight w:val="0"/>
          <w:marTop w:val="0"/>
          <w:marBottom w:val="0"/>
          <w:divBdr>
            <w:top w:val="none" w:sz="0" w:space="0" w:color="auto"/>
            <w:left w:val="none" w:sz="0" w:space="0" w:color="auto"/>
            <w:bottom w:val="none" w:sz="0" w:space="0" w:color="auto"/>
            <w:right w:val="none" w:sz="0" w:space="0" w:color="auto"/>
          </w:divBdr>
        </w:div>
        <w:div w:id="1174418388">
          <w:marLeft w:val="0"/>
          <w:marRight w:val="0"/>
          <w:marTop w:val="0"/>
          <w:marBottom w:val="0"/>
          <w:divBdr>
            <w:top w:val="none" w:sz="0" w:space="0" w:color="auto"/>
            <w:left w:val="none" w:sz="0" w:space="0" w:color="auto"/>
            <w:bottom w:val="none" w:sz="0" w:space="0" w:color="auto"/>
            <w:right w:val="none" w:sz="0" w:space="0" w:color="auto"/>
          </w:divBdr>
        </w:div>
        <w:div w:id="1713115434">
          <w:marLeft w:val="0"/>
          <w:marRight w:val="0"/>
          <w:marTop w:val="0"/>
          <w:marBottom w:val="0"/>
          <w:divBdr>
            <w:top w:val="none" w:sz="0" w:space="0" w:color="auto"/>
            <w:left w:val="none" w:sz="0" w:space="0" w:color="auto"/>
            <w:bottom w:val="none" w:sz="0" w:space="0" w:color="auto"/>
            <w:right w:val="none" w:sz="0" w:space="0" w:color="auto"/>
          </w:divBdr>
        </w:div>
        <w:div w:id="2024045832">
          <w:marLeft w:val="0"/>
          <w:marRight w:val="0"/>
          <w:marTop w:val="0"/>
          <w:marBottom w:val="0"/>
          <w:divBdr>
            <w:top w:val="none" w:sz="0" w:space="0" w:color="auto"/>
            <w:left w:val="none" w:sz="0" w:space="0" w:color="auto"/>
            <w:bottom w:val="none" w:sz="0" w:space="0" w:color="auto"/>
            <w:right w:val="none" w:sz="0" w:space="0" w:color="auto"/>
          </w:divBdr>
        </w:div>
        <w:div w:id="1266426864">
          <w:marLeft w:val="0"/>
          <w:marRight w:val="0"/>
          <w:marTop w:val="0"/>
          <w:marBottom w:val="0"/>
          <w:divBdr>
            <w:top w:val="none" w:sz="0" w:space="0" w:color="auto"/>
            <w:left w:val="none" w:sz="0" w:space="0" w:color="auto"/>
            <w:bottom w:val="none" w:sz="0" w:space="0" w:color="auto"/>
            <w:right w:val="none" w:sz="0" w:space="0" w:color="auto"/>
          </w:divBdr>
        </w:div>
        <w:div w:id="1151756818">
          <w:marLeft w:val="0"/>
          <w:marRight w:val="0"/>
          <w:marTop w:val="0"/>
          <w:marBottom w:val="0"/>
          <w:divBdr>
            <w:top w:val="none" w:sz="0" w:space="0" w:color="auto"/>
            <w:left w:val="none" w:sz="0" w:space="0" w:color="auto"/>
            <w:bottom w:val="none" w:sz="0" w:space="0" w:color="auto"/>
            <w:right w:val="none" w:sz="0" w:space="0" w:color="auto"/>
          </w:divBdr>
        </w:div>
        <w:div w:id="1264922916">
          <w:marLeft w:val="0"/>
          <w:marRight w:val="0"/>
          <w:marTop w:val="0"/>
          <w:marBottom w:val="0"/>
          <w:divBdr>
            <w:top w:val="none" w:sz="0" w:space="0" w:color="auto"/>
            <w:left w:val="none" w:sz="0" w:space="0" w:color="auto"/>
            <w:bottom w:val="none" w:sz="0" w:space="0" w:color="auto"/>
            <w:right w:val="none" w:sz="0" w:space="0" w:color="auto"/>
          </w:divBdr>
        </w:div>
        <w:div w:id="1036194331">
          <w:marLeft w:val="0"/>
          <w:marRight w:val="0"/>
          <w:marTop w:val="0"/>
          <w:marBottom w:val="0"/>
          <w:divBdr>
            <w:top w:val="none" w:sz="0" w:space="0" w:color="auto"/>
            <w:left w:val="none" w:sz="0" w:space="0" w:color="auto"/>
            <w:bottom w:val="none" w:sz="0" w:space="0" w:color="auto"/>
            <w:right w:val="none" w:sz="0" w:space="0" w:color="auto"/>
          </w:divBdr>
        </w:div>
        <w:div w:id="883371633">
          <w:marLeft w:val="0"/>
          <w:marRight w:val="0"/>
          <w:marTop w:val="0"/>
          <w:marBottom w:val="0"/>
          <w:divBdr>
            <w:top w:val="none" w:sz="0" w:space="0" w:color="auto"/>
            <w:left w:val="none" w:sz="0" w:space="0" w:color="auto"/>
            <w:bottom w:val="none" w:sz="0" w:space="0" w:color="auto"/>
            <w:right w:val="none" w:sz="0" w:space="0" w:color="auto"/>
          </w:divBdr>
        </w:div>
        <w:div w:id="1052391226">
          <w:marLeft w:val="0"/>
          <w:marRight w:val="0"/>
          <w:marTop w:val="0"/>
          <w:marBottom w:val="0"/>
          <w:divBdr>
            <w:top w:val="none" w:sz="0" w:space="0" w:color="auto"/>
            <w:left w:val="none" w:sz="0" w:space="0" w:color="auto"/>
            <w:bottom w:val="none" w:sz="0" w:space="0" w:color="auto"/>
            <w:right w:val="none" w:sz="0" w:space="0" w:color="auto"/>
          </w:divBdr>
        </w:div>
        <w:div w:id="923876104">
          <w:marLeft w:val="0"/>
          <w:marRight w:val="0"/>
          <w:marTop w:val="0"/>
          <w:marBottom w:val="0"/>
          <w:divBdr>
            <w:top w:val="none" w:sz="0" w:space="0" w:color="auto"/>
            <w:left w:val="none" w:sz="0" w:space="0" w:color="auto"/>
            <w:bottom w:val="none" w:sz="0" w:space="0" w:color="auto"/>
            <w:right w:val="none" w:sz="0" w:space="0" w:color="auto"/>
          </w:divBdr>
        </w:div>
        <w:div w:id="998583406">
          <w:marLeft w:val="0"/>
          <w:marRight w:val="0"/>
          <w:marTop w:val="0"/>
          <w:marBottom w:val="0"/>
          <w:divBdr>
            <w:top w:val="none" w:sz="0" w:space="0" w:color="auto"/>
            <w:left w:val="none" w:sz="0" w:space="0" w:color="auto"/>
            <w:bottom w:val="none" w:sz="0" w:space="0" w:color="auto"/>
            <w:right w:val="none" w:sz="0" w:space="0" w:color="auto"/>
          </w:divBdr>
        </w:div>
        <w:div w:id="197858322">
          <w:marLeft w:val="0"/>
          <w:marRight w:val="0"/>
          <w:marTop w:val="0"/>
          <w:marBottom w:val="0"/>
          <w:divBdr>
            <w:top w:val="none" w:sz="0" w:space="0" w:color="auto"/>
            <w:left w:val="none" w:sz="0" w:space="0" w:color="auto"/>
            <w:bottom w:val="none" w:sz="0" w:space="0" w:color="auto"/>
            <w:right w:val="none" w:sz="0" w:space="0" w:color="auto"/>
          </w:divBdr>
        </w:div>
        <w:div w:id="124588059">
          <w:marLeft w:val="0"/>
          <w:marRight w:val="0"/>
          <w:marTop w:val="0"/>
          <w:marBottom w:val="0"/>
          <w:divBdr>
            <w:top w:val="none" w:sz="0" w:space="0" w:color="auto"/>
            <w:left w:val="none" w:sz="0" w:space="0" w:color="auto"/>
            <w:bottom w:val="none" w:sz="0" w:space="0" w:color="auto"/>
            <w:right w:val="none" w:sz="0" w:space="0" w:color="auto"/>
          </w:divBdr>
        </w:div>
        <w:div w:id="1741365726">
          <w:marLeft w:val="0"/>
          <w:marRight w:val="0"/>
          <w:marTop w:val="0"/>
          <w:marBottom w:val="0"/>
          <w:divBdr>
            <w:top w:val="none" w:sz="0" w:space="0" w:color="auto"/>
            <w:left w:val="none" w:sz="0" w:space="0" w:color="auto"/>
            <w:bottom w:val="none" w:sz="0" w:space="0" w:color="auto"/>
            <w:right w:val="none" w:sz="0" w:space="0" w:color="auto"/>
          </w:divBdr>
        </w:div>
        <w:div w:id="1709060450">
          <w:marLeft w:val="0"/>
          <w:marRight w:val="0"/>
          <w:marTop w:val="0"/>
          <w:marBottom w:val="0"/>
          <w:divBdr>
            <w:top w:val="none" w:sz="0" w:space="0" w:color="auto"/>
            <w:left w:val="none" w:sz="0" w:space="0" w:color="auto"/>
            <w:bottom w:val="none" w:sz="0" w:space="0" w:color="auto"/>
            <w:right w:val="none" w:sz="0" w:space="0" w:color="auto"/>
          </w:divBdr>
        </w:div>
        <w:div w:id="143546770">
          <w:marLeft w:val="0"/>
          <w:marRight w:val="0"/>
          <w:marTop w:val="0"/>
          <w:marBottom w:val="0"/>
          <w:divBdr>
            <w:top w:val="none" w:sz="0" w:space="0" w:color="auto"/>
            <w:left w:val="none" w:sz="0" w:space="0" w:color="auto"/>
            <w:bottom w:val="none" w:sz="0" w:space="0" w:color="auto"/>
            <w:right w:val="none" w:sz="0" w:space="0" w:color="auto"/>
          </w:divBdr>
        </w:div>
        <w:div w:id="1384793529">
          <w:marLeft w:val="0"/>
          <w:marRight w:val="0"/>
          <w:marTop w:val="0"/>
          <w:marBottom w:val="0"/>
          <w:divBdr>
            <w:top w:val="none" w:sz="0" w:space="0" w:color="auto"/>
            <w:left w:val="none" w:sz="0" w:space="0" w:color="auto"/>
            <w:bottom w:val="none" w:sz="0" w:space="0" w:color="auto"/>
            <w:right w:val="none" w:sz="0" w:space="0" w:color="auto"/>
          </w:divBdr>
        </w:div>
        <w:div w:id="1615013966">
          <w:marLeft w:val="0"/>
          <w:marRight w:val="0"/>
          <w:marTop w:val="0"/>
          <w:marBottom w:val="0"/>
          <w:divBdr>
            <w:top w:val="none" w:sz="0" w:space="0" w:color="auto"/>
            <w:left w:val="none" w:sz="0" w:space="0" w:color="auto"/>
            <w:bottom w:val="none" w:sz="0" w:space="0" w:color="auto"/>
            <w:right w:val="none" w:sz="0" w:space="0" w:color="auto"/>
          </w:divBdr>
        </w:div>
        <w:div w:id="1537349892">
          <w:marLeft w:val="0"/>
          <w:marRight w:val="0"/>
          <w:marTop w:val="0"/>
          <w:marBottom w:val="0"/>
          <w:divBdr>
            <w:top w:val="none" w:sz="0" w:space="0" w:color="auto"/>
            <w:left w:val="none" w:sz="0" w:space="0" w:color="auto"/>
            <w:bottom w:val="none" w:sz="0" w:space="0" w:color="auto"/>
            <w:right w:val="none" w:sz="0" w:space="0" w:color="auto"/>
          </w:divBdr>
        </w:div>
        <w:div w:id="980303340">
          <w:marLeft w:val="0"/>
          <w:marRight w:val="0"/>
          <w:marTop w:val="0"/>
          <w:marBottom w:val="0"/>
          <w:divBdr>
            <w:top w:val="none" w:sz="0" w:space="0" w:color="auto"/>
            <w:left w:val="none" w:sz="0" w:space="0" w:color="auto"/>
            <w:bottom w:val="none" w:sz="0" w:space="0" w:color="auto"/>
            <w:right w:val="none" w:sz="0" w:space="0" w:color="auto"/>
          </w:divBdr>
        </w:div>
        <w:div w:id="832570520">
          <w:marLeft w:val="0"/>
          <w:marRight w:val="0"/>
          <w:marTop w:val="0"/>
          <w:marBottom w:val="0"/>
          <w:divBdr>
            <w:top w:val="none" w:sz="0" w:space="0" w:color="auto"/>
            <w:left w:val="none" w:sz="0" w:space="0" w:color="auto"/>
            <w:bottom w:val="none" w:sz="0" w:space="0" w:color="auto"/>
            <w:right w:val="none" w:sz="0" w:space="0" w:color="auto"/>
          </w:divBdr>
        </w:div>
        <w:div w:id="1465612425">
          <w:marLeft w:val="0"/>
          <w:marRight w:val="0"/>
          <w:marTop w:val="0"/>
          <w:marBottom w:val="0"/>
          <w:divBdr>
            <w:top w:val="none" w:sz="0" w:space="0" w:color="auto"/>
            <w:left w:val="none" w:sz="0" w:space="0" w:color="auto"/>
            <w:bottom w:val="none" w:sz="0" w:space="0" w:color="auto"/>
            <w:right w:val="none" w:sz="0" w:space="0" w:color="auto"/>
          </w:divBdr>
        </w:div>
        <w:div w:id="985085372">
          <w:marLeft w:val="0"/>
          <w:marRight w:val="0"/>
          <w:marTop w:val="0"/>
          <w:marBottom w:val="0"/>
          <w:divBdr>
            <w:top w:val="none" w:sz="0" w:space="0" w:color="auto"/>
            <w:left w:val="none" w:sz="0" w:space="0" w:color="auto"/>
            <w:bottom w:val="none" w:sz="0" w:space="0" w:color="auto"/>
            <w:right w:val="none" w:sz="0" w:space="0" w:color="auto"/>
          </w:divBdr>
        </w:div>
        <w:div w:id="346490678">
          <w:marLeft w:val="0"/>
          <w:marRight w:val="0"/>
          <w:marTop w:val="0"/>
          <w:marBottom w:val="0"/>
          <w:divBdr>
            <w:top w:val="none" w:sz="0" w:space="0" w:color="auto"/>
            <w:left w:val="none" w:sz="0" w:space="0" w:color="auto"/>
            <w:bottom w:val="none" w:sz="0" w:space="0" w:color="auto"/>
            <w:right w:val="none" w:sz="0" w:space="0" w:color="auto"/>
          </w:divBdr>
        </w:div>
        <w:div w:id="613630533">
          <w:marLeft w:val="0"/>
          <w:marRight w:val="0"/>
          <w:marTop w:val="0"/>
          <w:marBottom w:val="0"/>
          <w:divBdr>
            <w:top w:val="none" w:sz="0" w:space="0" w:color="auto"/>
            <w:left w:val="none" w:sz="0" w:space="0" w:color="auto"/>
            <w:bottom w:val="none" w:sz="0" w:space="0" w:color="auto"/>
            <w:right w:val="none" w:sz="0" w:space="0" w:color="auto"/>
          </w:divBdr>
        </w:div>
        <w:div w:id="1653094732">
          <w:marLeft w:val="0"/>
          <w:marRight w:val="0"/>
          <w:marTop w:val="0"/>
          <w:marBottom w:val="0"/>
          <w:divBdr>
            <w:top w:val="none" w:sz="0" w:space="0" w:color="auto"/>
            <w:left w:val="none" w:sz="0" w:space="0" w:color="auto"/>
            <w:bottom w:val="none" w:sz="0" w:space="0" w:color="auto"/>
            <w:right w:val="none" w:sz="0" w:space="0" w:color="auto"/>
          </w:divBdr>
        </w:div>
        <w:div w:id="1035885085">
          <w:marLeft w:val="0"/>
          <w:marRight w:val="0"/>
          <w:marTop w:val="0"/>
          <w:marBottom w:val="0"/>
          <w:divBdr>
            <w:top w:val="none" w:sz="0" w:space="0" w:color="auto"/>
            <w:left w:val="none" w:sz="0" w:space="0" w:color="auto"/>
            <w:bottom w:val="none" w:sz="0" w:space="0" w:color="auto"/>
            <w:right w:val="none" w:sz="0" w:space="0" w:color="auto"/>
          </w:divBdr>
        </w:div>
        <w:div w:id="558135554">
          <w:marLeft w:val="0"/>
          <w:marRight w:val="0"/>
          <w:marTop w:val="0"/>
          <w:marBottom w:val="0"/>
          <w:divBdr>
            <w:top w:val="none" w:sz="0" w:space="0" w:color="auto"/>
            <w:left w:val="none" w:sz="0" w:space="0" w:color="auto"/>
            <w:bottom w:val="none" w:sz="0" w:space="0" w:color="auto"/>
            <w:right w:val="none" w:sz="0" w:space="0" w:color="auto"/>
          </w:divBdr>
        </w:div>
        <w:div w:id="1889611430">
          <w:marLeft w:val="0"/>
          <w:marRight w:val="0"/>
          <w:marTop w:val="0"/>
          <w:marBottom w:val="0"/>
          <w:divBdr>
            <w:top w:val="none" w:sz="0" w:space="0" w:color="auto"/>
            <w:left w:val="none" w:sz="0" w:space="0" w:color="auto"/>
            <w:bottom w:val="none" w:sz="0" w:space="0" w:color="auto"/>
            <w:right w:val="none" w:sz="0" w:space="0" w:color="auto"/>
          </w:divBdr>
        </w:div>
        <w:div w:id="802505456">
          <w:marLeft w:val="0"/>
          <w:marRight w:val="0"/>
          <w:marTop w:val="0"/>
          <w:marBottom w:val="0"/>
          <w:divBdr>
            <w:top w:val="none" w:sz="0" w:space="0" w:color="auto"/>
            <w:left w:val="none" w:sz="0" w:space="0" w:color="auto"/>
            <w:bottom w:val="none" w:sz="0" w:space="0" w:color="auto"/>
            <w:right w:val="none" w:sz="0" w:space="0" w:color="auto"/>
          </w:divBdr>
        </w:div>
        <w:div w:id="452137025">
          <w:marLeft w:val="0"/>
          <w:marRight w:val="0"/>
          <w:marTop w:val="0"/>
          <w:marBottom w:val="0"/>
          <w:divBdr>
            <w:top w:val="none" w:sz="0" w:space="0" w:color="auto"/>
            <w:left w:val="none" w:sz="0" w:space="0" w:color="auto"/>
            <w:bottom w:val="none" w:sz="0" w:space="0" w:color="auto"/>
            <w:right w:val="none" w:sz="0" w:space="0" w:color="auto"/>
          </w:divBdr>
        </w:div>
        <w:div w:id="452555200">
          <w:marLeft w:val="0"/>
          <w:marRight w:val="0"/>
          <w:marTop w:val="0"/>
          <w:marBottom w:val="0"/>
          <w:divBdr>
            <w:top w:val="none" w:sz="0" w:space="0" w:color="auto"/>
            <w:left w:val="none" w:sz="0" w:space="0" w:color="auto"/>
            <w:bottom w:val="none" w:sz="0" w:space="0" w:color="auto"/>
            <w:right w:val="none" w:sz="0" w:space="0" w:color="auto"/>
          </w:divBdr>
        </w:div>
        <w:div w:id="2045251878">
          <w:marLeft w:val="0"/>
          <w:marRight w:val="0"/>
          <w:marTop w:val="0"/>
          <w:marBottom w:val="0"/>
          <w:divBdr>
            <w:top w:val="none" w:sz="0" w:space="0" w:color="auto"/>
            <w:left w:val="none" w:sz="0" w:space="0" w:color="auto"/>
            <w:bottom w:val="none" w:sz="0" w:space="0" w:color="auto"/>
            <w:right w:val="none" w:sz="0" w:space="0" w:color="auto"/>
          </w:divBdr>
        </w:div>
        <w:div w:id="1894730642">
          <w:marLeft w:val="0"/>
          <w:marRight w:val="0"/>
          <w:marTop w:val="0"/>
          <w:marBottom w:val="0"/>
          <w:divBdr>
            <w:top w:val="none" w:sz="0" w:space="0" w:color="auto"/>
            <w:left w:val="none" w:sz="0" w:space="0" w:color="auto"/>
            <w:bottom w:val="none" w:sz="0" w:space="0" w:color="auto"/>
            <w:right w:val="none" w:sz="0" w:space="0" w:color="auto"/>
          </w:divBdr>
        </w:div>
        <w:div w:id="1242521463">
          <w:marLeft w:val="0"/>
          <w:marRight w:val="0"/>
          <w:marTop w:val="0"/>
          <w:marBottom w:val="0"/>
          <w:divBdr>
            <w:top w:val="none" w:sz="0" w:space="0" w:color="auto"/>
            <w:left w:val="none" w:sz="0" w:space="0" w:color="auto"/>
            <w:bottom w:val="none" w:sz="0" w:space="0" w:color="auto"/>
            <w:right w:val="none" w:sz="0" w:space="0" w:color="auto"/>
          </w:divBdr>
        </w:div>
        <w:div w:id="124931224">
          <w:marLeft w:val="0"/>
          <w:marRight w:val="0"/>
          <w:marTop w:val="0"/>
          <w:marBottom w:val="0"/>
          <w:divBdr>
            <w:top w:val="none" w:sz="0" w:space="0" w:color="auto"/>
            <w:left w:val="none" w:sz="0" w:space="0" w:color="auto"/>
            <w:bottom w:val="none" w:sz="0" w:space="0" w:color="auto"/>
            <w:right w:val="none" w:sz="0" w:space="0" w:color="auto"/>
          </w:divBdr>
        </w:div>
        <w:div w:id="295533147">
          <w:marLeft w:val="0"/>
          <w:marRight w:val="0"/>
          <w:marTop w:val="0"/>
          <w:marBottom w:val="0"/>
          <w:divBdr>
            <w:top w:val="none" w:sz="0" w:space="0" w:color="auto"/>
            <w:left w:val="none" w:sz="0" w:space="0" w:color="auto"/>
            <w:bottom w:val="none" w:sz="0" w:space="0" w:color="auto"/>
            <w:right w:val="none" w:sz="0" w:space="0" w:color="auto"/>
          </w:divBdr>
        </w:div>
        <w:div w:id="616059791">
          <w:marLeft w:val="0"/>
          <w:marRight w:val="0"/>
          <w:marTop w:val="0"/>
          <w:marBottom w:val="0"/>
          <w:divBdr>
            <w:top w:val="none" w:sz="0" w:space="0" w:color="auto"/>
            <w:left w:val="none" w:sz="0" w:space="0" w:color="auto"/>
            <w:bottom w:val="none" w:sz="0" w:space="0" w:color="auto"/>
            <w:right w:val="none" w:sz="0" w:space="0" w:color="auto"/>
          </w:divBdr>
        </w:div>
        <w:div w:id="945036846">
          <w:marLeft w:val="0"/>
          <w:marRight w:val="0"/>
          <w:marTop w:val="0"/>
          <w:marBottom w:val="0"/>
          <w:divBdr>
            <w:top w:val="none" w:sz="0" w:space="0" w:color="auto"/>
            <w:left w:val="none" w:sz="0" w:space="0" w:color="auto"/>
            <w:bottom w:val="none" w:sz="0" w:space="0" w:color="auto"/>
            <w:right w:val="none" w:sz="0" w:space="0" w:color="auto"/>
          </w:divBdr>
        </w:div>
        <w:div w:id="1538928508">
          <w:marLeft w:val="0"/>
          <w:marRight w:val="0"/>
          <w:marTop w:val="0"/>
          <w:marBottom w:val="0"/>
          <w:divBdr>
            <w:top w:val="none" w:sz="0" w:space="0" w:color="auto"/>
            <w:left w:val="none" w:sz="0" w:space="0" w:color="auto"/>
            <w:bottom w:val="none" w:sz="0" w:space="0" w:color="auto"/>
            <w:right w:val="none" w:sz="0" w:space="0" w:color="auto"/>
          </w:divBdr>
        </w:div>
        <w:div w:id="878783699">
          <w:marLeft w:val="0"/>
          <w:marRight w:val="0"/>
          <w:marTop w:val="0"/>
          <w:marBottom w:val="0"/>
          <w:divBdr>
            <w:top w:val="none" w:sz="0" w:space="0" w:color="auto"/>
            <w:left w:val="none" w:sz="0" w:space="0" w:color="auto"/>
            <w:bottom w:val="none" w:sz="0" w:space="0" w:color="auto"/>
            <w:right w:val="none" w:sz="0" w:space="0" w:color="auto"/>
          </w:divBdr>
        </w:div>
        <w:div w:id="833034090">
          <w:marLeft w:val="0"/>
          <w:marRight w:val="0"/>
          <w:marTop w:val="0"/>
          <w:marBottom w:val="0"/>
          <w:divBdr>
            <w:top w:val="none" w:sz="0" w:space="0" w:color="auto"/>
            <w:left w:val="none" w:sz="0" w:space="0" w:color="auto"/>
            <w:bottom w:val="none" w:sz="0" w:space="0" w:color="auto"/>
            <w:right w:val="none" w:sz="0" w:space="0" w:color="auto"/>
          </w:divBdr>
        </w:div>
        <w:div w:id="1333946858">
          <w:marLeft w:val="0"/>
          <w:marRight w:val="0"/>
          <w:marTop w:val="0"/>
          <w:marBottom w:val="0"/>
          <w:divBdr>
            <w:top w:val="none" w:sz="0" w:space="0" w:color="auto"/>
            <w:left w:val="none" w:sz="0" w:space="0" w:color="auto"/>
            <w:bottom w:val="none" w:sz="0" w:space="0" w:color="auto"/>
            <w:right w:val="none" w:sz="0" w:space="0" w:color="auto"/>
          </w:divBdr>
        </w:div>
        <w:div w:id="1456800817">
          <w:marLeft w:val="0"/>
          <w:marRight w:val="0"/>
          <w:marTop w:val="0"/>
          <w:marBottom w:val="0"/>
          <w:divBdr>
            <w:top w:val="none" w:sz="0" w:space="0" w:color="auto"/>
            <w:left w:val="none" w:sz="0" w:space="0" w:color="auto"/>
            <w:bottom w:val="none" w:sz="0" w:space="0" w:color="auto"/>
            <w:right w:val="none" w:sz="0" w:space="0" w:color="auto"/>
          </w:divBdr>
        </w:div>
        <w:div w:id="1306008429">
          <w:marLeft w:val="0"/>
          <w:marRight w:val="0"/>
          <w:marTop w:val="0"/>
          <w:marBottom w:val="0"/>
          <w:divBdr>
            <w:top w:val="none" w:sz="0" w:space="0" w:color="auto"/>
            <w:left w:val="none" w:sz="0" w:space="0" w:color="auto"/>
            <w:bottom w:val="none" w:sz="0" w:space="0" w:color="auto"/>
            <w:right w:val="none" w:sz="0" w:space="0" w:color="auto"/>
          </w:divBdr>
        </w:div>
        <w:div w:id="1048215087">
          <w:marLeft w:val="0"/>
          <w:marRight w:val="0"/>
          <w:marTop w:val="0"/>
          <w:marBottom w:val="0"/>
          <w:divBdr>
            <w:top w:val="none" w:sz="0" w:space="0" w:color="auto"/>
            <w:left w:val="none" w:sz="0" w:space="0" w:color="auto"/>
            <w:bottom w:val="none" w:sz="0" w:space="0" w:color="auto"/>
            <w:right w:val="none" w:sz="0" w:space="0" w:color="auto"/>
          </w:divBdr>
        </w:div>
        <w:div w:id="52703978">
          <w:marLeft w:val="0"/>
          <w:marRight w:val="0"/>
          <w:marTop w:val="0"/>
          <w:marBottom w:val="0"/>
          <w:divBdr>
            <w:top w:val="none" w:sz="0" w:space="0" w:color="auto"/>
            <w:left w:val="none" w:sz="0" w:space="0" w:color="auto"/>
            <w:bottom w:val="none" w:sz="0" w:space="0" w:color="auto"/>
            <w:right w:val="none" w:sz="0" w:space="0" w:color="auto"/>
          </w:divBdr>
        </w:div>
        <w:div w:id="1233586189">
          <w:marLeft w:val="0"/>
          <w:marRight w:val="0"/>
          <w:marTop w:val="0"/>
          <w:marBottom w:val="0"/>
          <w:divBdr>
            <w:top w:val="none" w:sz="0" w:space="0" w:color="auto"/>
            <w:left w:val="none" w:sz="0" w:space="0" w:color="auto"/>
            <w:bottom w:val="none" w:sz="0" w:space="0" w:color="auto"/>
            <w:right w:val="none" w:sz="0" w:space="0" w:color="auto"/>
          </w:divBdr>
        </w:div>
        <w:div w:id="1524198776">
          <w:marLeft w:val="0"/>
          <w:marRight w:val="0"/>
          <w:marTop w:val="0"/>
          <w:marBottom w:val="0"/>
          <w:divBdr>
            <w:top w:val="none" w:sz="0" w:space="0" w:color="auto"/>
            <w:left w:val="none" w:sz="0" w:space="0" w:color="auto"/>
            <w:bottom w:val="none" w:sz="0" w:space="0" w:color="auto"/>
            <w:right w:val="none" w:sz="0" w:space="0" w:color="auto"/>
          </w:divBdr>
        </w:div>
        <w:div w:id="900671569">
          <w:marLeft w:val="0"/>
          <w:marRight w:val="0"/>
          <w:marTop w:val="0"/>
          <w:marBottom w:val="0"/>
          <w:divBdr>
            <w:top w:val="none" w:sz="0" w:space="0" w:color="auto"/>
            <w:left w:val="none" w:sz="0" w:space="0" w:color="auto"/>
            <w:bottom w:val="none" w:sz="0" w:space="0" w:color="auto"/>
            <w:right w:val="none" w:sz="0" w:space="0" w:color="auto"/>
          </w:divBdr>
        </w:div>
        <w:div w:id="946470927">
          <w:marLeft w:val="0"/>
          <w:marRight w:val="0"/>
          <w:marTop w:val="0"/>
          <w:marBottom w:val="0"/>
          <w:divBdr>
            <w:top w:val="none" w:sz="0" w:space="0" w:color="auto"/>
            <w:left w:val="none" w:sz="0" w:space="0" w:color="auto"/>
            <w:bottom w:val="none" w:sz="0" w:space="0" w:color="auto"/>
            <w:right w:val="none" w:sz="0" w:space="0" w:color="auto"/>
          </w:divBdr>
        </w:div>
        <w:div w:id="1298798600">
          <w:marLeft w:val="0"/>
          <w:marRight w:val="0"/>
          <w:marTop w:val="0"/>
          <w:marBottom w:val="0"/>
          <w:divBdr>
            <w:top w:val="none" w:sz="0" w:space="0" w:color="auto"/>
            <w:left w:val="none" w:sz="0" w:space="0" w:color="auto"/>
            <w:bottom w:val="none" w:sz="0" w:space="0" w:color="auto"/>
            <w:right w:val="none" w:sz="0" w:space="0" w:color="auto"/>
          </w:divBdr>
        </w:div>
        <w:div w:id="1807352219">
          <w:marLeft w:val="0"/>
          <w:marRight w:val="0"/>
          <w:marTop w:val="0"/>
          <w:marBottom w:val="0"/>
          <w:divBdr>
            <w:top w:val="none" w:sz="0" w:space="0" w:color="auto"/>
            <w:left w:val="none" w:sz="0" w:space="0" w:color="auto"/>
            <w:bottom w:val="none" w:sz="0" w:space="0" w:color="auto"/>
            <w:right w:val="none" w:sz="0" w:space="0" w:color="auto"/>
          </w:divBdr>
        </w:div>
        <w:div w:id="843277726">
          <w:marLeft w:val="0"/>
          <w:marRight w:val="0"/>
          <w:marTop w:val="0"/>
          <w:marBottom w:val="0"/>
          <w:divBdr>
            <w:top w:val="none" w:sz="0" w:space="0" w:color="auto"/>
            <w:left w:val="none" w:sz="0" w:space="0" w:color="auto"/>
            <w:bottom w:val="none" w:sz="0" w:space="0" w:color="auto"/>
            <w:right w:val="none" w:sz="0" w:space="0" w:color="auto"/>
          </w:divBdr>
        </w:div>
        <w:div w:id="220093426">
          <w:marLeft w:val="0"/>
          <w:marRight w:val="0"/>
          <w:marTop w:val="0"/>
          <w:marBottom w:val="0"/>
          <w:divBdr>
            <w:top w:val="none" w:sz="0" w:space="0" w:color="auto"/>
            <w:left w:val="none" w:sz="0" w:space="0" w:color="auto"/>
            <w:bottom w:val="none" w:sz="0" w:space="0" w:color="auto"/>
            <w:right w:val="none" w:sz="0" w:space="0" w:color="auto"/>
          </w:divBdr>
        </w:div>
        <w:div w:id="105657193">
          <w:marLeft w:val="0"/>
          <w:marRight w:val="0"/>
          <w:marTop w:val="0"/>
          <w:marBottom w:val="0"/>
          <w:divBdr>
            <w:top w:val="none" w:sz="0" w:space="0" w:color="auto"/>
            <w:left w:val="none" w:sz="0" w:space="0" w:color="auto"/>
            <w:bottom w:val="none" w:sz="0" w:space="0" w:color="auto"/>
            <w:right w:val="none" w:sz="0" w:space="0" w:color="auto"/>
          </w:divBdr>
        </w:div>
        <w:div w:id="1473710867">
          <w:marLeft w:val="0"/>
          <w:marRight w:val="0"/>
          <w:marTop w:val="0"/>
          <w:marBottom w:val="0"/>
          <w:divBdr>
            <w:top w:val="none" w:sz="0" w:space="0" w:color="auto"/>
            <w:left w:val="none" w:sz="0" w:space="0" w:color="auto"/>
            <w:bottom w:val="none" w:sz="0" w:space="0" w:color="auto"/>
            <w:right w:val="none" w:sz="0" w:space="0" w:color="auto"/>
          </w:divBdr>
        </w:div>
        <w:div w:id="1932542183">
          <w:marLeft w:val="0"/>
          <w:marRight w:val="0"/>
          <w:marTop w:val="0"/>
          <w:marBottom w:val="0"/>
          <w:divBdr>
            <w:top w:val="none" w:sz="0" w:space="0" w:color="auto"/>
            <w:left w:val="none" w:sz="0" w:space="0" w:color="auto"/>
            <w:bottom w:val="none" w:sz="0" w:space="0" w:color="auto"/>
            <w:right w:val="none" w:sz="0" w:space="0" w:color="auto"/>
          </w:divBdr>
        </w:div>
        <w:div w:id="49308656">
          <w:marLeft w:val="0"/>
          <w:marRight w:val="0"/>
          <w:marTop w:val="0"/>
          <w:marBottom w:val="0"/>
          <w:divBdr>
            <w:top w:val="none" w:sz="0" w:space="0" w:color="auto"/>
            <w:left w:val="none" w:sz="0" w:space="0" w:color="auto"/>
            <w:bottom w:val="none" w:sz="0" w:space="0" w:color="auto"/>
            <w:right w:val="none" w:sz="0" w:space="0" w:color="auto"/>
          </w:divBdr>
        </w:div>
        <w:div w:id="30502587">
          <w:marLeft w:val="0"/>
          <w:marRight w:val="0"/>
          <w:marTop w:val="0"/>
          <w:marBottom w:val="0"/>
          <w:divBdr>
            <w:top w:val="none" w:sz="0" w:space="0" w:color="auto"/>
            <w:left w:val="none" w:sz="0" w:space="0" w:color="auto"/>
            <w:bottom w:val="none" w:sz="0" w:space="0" w:color="auto"/>
            <w:right w:val="none" w:sz="0" w:space="0" w:color="auto"/>
          </w:divBdr>
        </w:div>
        <w:div w:id="508058200">
          <w:marLeft w:val="0"/>
          <w:marRight w:val="0"/>
          <w:marTop w:val="0"/>
          <w:marBottom w:val="0"/>
          <w:divBdr>
            <w:top w:val="none" w:sz="0" w:space="0" w:color="auto"/>
            <w:left w:val="none" w:sz="0" w:space="0" w:color="auto"/>
            <w:bottom w:val="none" w:sz="0" w:space="0" w:color="auto"/>
            <w:right w:val="none" w:sz="0" w:space="0" w:color="auto"/>
          </w:divBdr>
        </w:div>
        <w:div w:id="263466842">
          <w:marLeft w:val="0"/>
          <w:marRight w:val="0"/>
          <w:marTop w:val="0"/>
          <w:marBottom w:val="0"/>
          <w:divBdr>
            <w:top w:val="none" w:sz="0" w:space="0" w:color="auto"/>
            <w:left w:val="none" w:sz="0" w:space="0" w:color="auto"/>
            <w:bottom w:val="none" w:sz="0" w:space="0" w:color="auto"/>
            <w:right w:val="none" w:sz="0" w:space="0" w:color="auto"/>
          </w:divBdr>
        </w:div>
        <w:div w:id="399711525">
          <w:marLeft w:val="0"/>
          <w:marRight w:val="0"/>
          <w:marTop w:val="0"/>
          <w:marBottom w:val="0"/>
          <w:divBdr>
            <w:top w:val="none" w:sz="0" w:space="0" w:color="auto"/>
            <w:left w:val="none" w:sz="0" w:space="0" w:color="auto"/>
            <w:bottom w:val="none" w:sz="0" w:space="0" w:color="auto"/>
            <w:right w:val="none" w:sz="0" w:space="0" w:color="auto"/>
          </w:divBdr>
        </w:div>
        <w:div w:id="686952073">
          <w:marLeft w:val="0"/>
          <w:marRight w:val="0"/>
          <w:marTop w:val="0"/>
          <w:marBottom w:val="0"/>
          <w:divBdr>
            <w:top w:val="none" w:sz="0" w:space="0" w:color="auto"/>
            <w:left w:val="none" w:sz="0" w:space="0" w:color="auto"/>
            <w:bottom w:val="none" w:sz="0" w:space="0" w:color="auto"/>
            <w:right w:val="none" w:sz="0" w:space="0" w:color="auto"/>
          </w:divBdr>
        </w:div>
      </w:divsChild>
    </w:div>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LEIS/L6404consol.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bnccompras.com/" TargetMode="External"/><Relationship Id="rId17" Type="http://schemas.openxmlformats.org/officeDocument/2006/relationships/hyperlink" Target="http://www.tst.jus.br" TargetMode="External"/><Relationship Id="rId2" Type="http://schemas.openxmlformats.org/officeDocument/2006/relationships/customXml" Target="../customXml/item2.xml"/><Relationship Id="rId16" Type="http://schemas.openxmlformats.org/officeDocument/2006/relationships/hyperlink" Target="http://www.planalto.gov.br/ccivil_03/_Ato2011-2014/2013/Lei/L12846.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nccompras.com/" TargetMode="External"/><Relationship Id="rId5" Type="http://schemas.openxmlformats.org/officeDocument/2006/relationships/numbering" Target="numbering.xml"/><Relationship Id="rId15" Type="http://schemas.openxmlformats.org/officeDocument/2006/relationships/hyperlink" Target="http://www.cnj.jus.br/improbidade_adm/consultar_requerido.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rtaldatransparencia.gov.br/ceis" TargetMode="External"/><Relationship Id="rId22" Type="http://schemas.openxmlformats.org/officeDocument/2006/relationships/fontTable" Target="fontTable.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3.xml><?xml version="1.0" encoding="utf-8"?>
<ds:datastoreItem xmlns:ds="http://schemas.openxmlformats.org/officeDocument/2006/customXml" ds:itemID="{0ED48CD1-DB4B-4446-80D1-1CB897A05F6C}">
  <ds:schemaRefs>
    <ds:schemaRef ds:uri="http://purl.org/dc/dcmitype/"/>
    <ds:schemaRef ds:uri="http://schemas.microsoft.com/office/2006/documentManagement/types"/>
    <ds:schemaRef ds:uri="http://purl.org/dc/elements/1.1/"/>
    <ds:schemaRef ds:uri="http://schemas.openxmlformats.org/package/2006/metadata/core-properties"/>
    <ds:schemaRef ds:uri="http://www.w3.org/XML/1998/namespace"/>
    <ds:schemaRef ds:uri="feb27506-d0cb-4764-903f-1304ed79efc7"/>
    <ds:schemaRef ds:uri="http://schemas.microsoft.com/office/infopath/2007/PartnerControls"/>
    <ds:schemaRef ds:uri="8ce77f6a-f1fb-45c7-a4e1-13af6ce189a7"/>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608D3DF8-E96E-44B0-A359-CF96FFAA0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5386</Words>
  <Characters>29088</Characters>
  <Application>Microsoft Office Word</Application>
  <DocSecurity>0</DocSecurity>
  <Lines>242</Lines>
  <Paragraphs>68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34406</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2026-06-25T19:32:00Z</dcterms:created>
  <dcterms:modified xsi:type="dcterms:W3CDTF">2026-07-01T21:02:00Z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